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03"/>
        <w:tblW w:w="10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91"/>
      </w:tblGrid>
      <w:tr w:rsidR="00017D3C" w:rsidRPr="001B35DF" w14:paraId="7D689EDA" w14:textId="77777777" w:rsidTr="00557E11">
        <w:trPr>
          <w:trHeight w:val="1415"/>
        </w:trPr>
        <w:tc>
          <w:tcPr>
            <w:tcW w:w="5387" w:type="dxa"/>
          </w:tcPr>
          <w:p w14:paraId="3394D152" w14:textId="77777777" w:rsidR="00017D3C" w:rsidRPr="008B3A7A" w:rsidRDefault="00017D3C" w:rsidP="00557E11">
            <w:pPr>
              <w:spacing w:line="288" w:lineRule="auto"/>
              <w:jc w:val="center"/>
              <w:rPr>
                <w:rFonts w:ascii="Times New Roman" w:hAnsi="Times New Roman" w:cs="Times New Roman"/>
                <w:color w:val="000000" w:themeColor="text1"/>
                <w:sz w:val="24"/>
                <w:szCs w:val="24"/>
              </w:rPr>
            </w:pPr>
            <w:r w:rsidRPr="008B3A7A">
              <w:rPr>
                <w:rFonts w:ascii="Times New Roman" w:hAnsi="Times New Roman" w:cs="Times New Roman"/>
                <w:color w:val="000000" w:themeColor="text1"/>
                <w:sz w:val="24"/>
                <w:szCs w:val="24"/>
              </w:rPr>
              <w:t>BỘ LAO ĐỘNG, THƯƠNG BINH VÀ XÃ HỘI</w:t>
            </w:r>
          </w:p>
          <w:p w14:paraId="6F2F0FCD" w14:textId="77777777" w:rsidR="00017D3C" w:rsidRPr="008B3A7A" w:rsidRDefault="00017D3C" w:rsidP="00557E11">
            <w:pPr>
              <w:spacing w:line="288" w:lineRule="auto"/>
              <w:jc w:val="center"/>
              <w:rPr>
                <w:rFonts w:ascii="Times New Roman" w:hAnsi="Times New Roman" w:cs="Times New Roman"/>
                <w:b/>
                <w:color w:val="000000" w:themeColor="text1"/>
                <w:sz w:val="26"/>
                <w:szCs w:val="26"/>
              </w:rPr>
            </w:pPr>
            <w:r w:rsidRPr="008B3A7A">
              <w:rPr>
                <w:rFonts w:ascii="Times New Roman" w:hAnsi="Times New Roman" w:cs="Times New Roman"/>
                <w:b/>
                <w:color w:val="000000" w:themeColor="text1"/>
                <w:sz w:val="26"/>
                <w:szCs w:val="26"/>
              </w:rPr>
              <w:t>TRƯỜNG CAO ĐẲNG Y DƯỢC PHÚ THỌ</w:t>
            </w:r>
          </w:p>
          <w:p w14:paraId="7B7E2394" w14:textId="77777777" w:rsidR="00017D3C" w:rsidRPr="001B35DF" w:rsidRDefault="00017D3C" w:rsidP="00557E11">
            <w:pPr>
              <w:spacing w:line="288" w:lineRule="auto"/>
              <w:jc w:val="center"/>
              <w:rPr>
                <w:rFonts w:ascii="Times New Roman" w:hAnsi="Times New Roman" w:cs="Times New Roman"/>
                <w:b/>
                <w:color w:val="000000" w:themeColor="text1"/>
                <w:sz w:val="24"/>
                <w:szCs w:val="24"/>
              </w:rPr>
            </w:pPr>
            <w:r w:rsidRPr="001B35DF">
              <w:rPr>
                <w:rFonts w:ascii="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59264" behindDoc="0" locked="0" layoutInCell="1" allowOverlap="1" wp14:anchorId="5416D062" wp14:editId="0A452548">
                      <wp:simplePos x="0" y="0"/>
                      <wp:positionH relativeFrom="column">
                        <wp:posOffset>640715</wp:posOffset>
                      </wp:positionH>
                      <wp:positionV relativeFrom="paragraph">
                        <wp:posOffset>11016</wp:posOffset>
                      </wp:positionV>
                      <wp:extent cx="1375200" cy="0"/>
                      <wp:effectExtent l="0" t="0" r="34925" b="19050"/>
                      <wp:wrapNone/>
                      <wp:docPr id="1" name="Straight Connector 1"/>
                      <wp:cNvGraphicFramePr/>
                      <a:graphic xmlns:a="http://schemas.openxmlformats.org/drawingml/2006/main">
                        <a:graphicData uri="http://schemas.microsoft.com/office/word/2010/wordprocessingShape">
                          <wps:wsp>
                            <wps:cNvCnPr/>
                            <wps:spPr>
                              <a:xfrm flipV="1">
                                <a:off x="0" y="0"/>
                                <a:ext cx="137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54A8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5pt,.85pt" to="15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" strokecolor="black [3200]" strokeweight=".5pt">
                      <v:stroke joinstyle="miter"/>
                    </v:line>
                  </w:pict>
                </mc:Fallback>
              </mc:AlternateContent>
            </w:r>
          </w:p>
          <w:p w14:paraId="3127EB90" w14:textId="72E54F34" w:rsidR="00017D3C" w:rsidRPr="001B35DF" w:rsidRDefault="00017D3C" w:rsidP="00557E11">
            <w:pPr>
              <w:jc w:val="center"/>
              <w:rPr>
                <w:rFonts w:ascii="Times New Roman" w:hAnsi="Times New Roman" w:cs="Times New Roman"/>
                <w:bCs/>
                <w:color w:val="000000" w:themeColor="text1"/>
                <w:sz w:val="26"/>
                <w:szCs w:val="26"/>
              </w:rPr>
            </w:pPr>
            <w:r w:rsidRPr="001B35DF">
              <w:rPr>
                <w:rFonts w:ascii="Times New Roman" w:hAnsi="Times New Roman" w:cs="Times New Roman"/>
                <w:bCs/>
                <w:color w:val="000000" w:themeColor="text1"/>
                <w:sz w:val="26"/>
                <w:szCs w:val="26"/>
              </w:rPr>
              <w:t xml:space="preserve">Số: </w:t>
            </w:r>
            <w:r w:rsidR="004A75D1">
              <w:rPr>
                <w:rFonts w:ascii="Times New Roman" w:hAnsi="Times New Roman" w:cs="Times New Roman"/>
                <w:bCs/>
                <w:color w:val="000000" w:themeColor="text1"/>
                <w:sz w:val="26"/>
                <w:szCs w:val="26"/>
              </w:rPr>
              <w:t>749</w:t>
            </w:r>
            <w:r w:rsidRPr="001B35DF">
              <w:rPr>
                <w:rFonts w:ascii="Times New Roman" w:hAnsi="Times New Roman" w:cs="Times New Roman"/>
                <w:bCs/>
                <w:color w:val="000000" w:themeColor="text1"/>
                <w:sz w:val="26"/>
                <w:szCs w:val="26"/>
              </w:rPr>
              <w:t xml:space="preserve"> /QĐ-</w:t>
            </w:r>
            <w:r>
              <w:rPr>
                <w:rFonts w:ascii="Times New Roman" w:hAnsi="Times New Roman" w:cs="Times New Roman"/>
                <w:bCs/>
                <w:color w:val="000000" w:themeColor="text1"/>
                <w:sz w:val="26"/>
                <w:szCs w:val="26"/>
              </w:rPr>
              <w:t>CĐYD</w:t>
            </w:r>
          </w:p>
          <w:p w14:paraId="6384C475" w14:textId="77777777" w:rsidR="00017D3C" w:rsidRPr="001B35DF" w:rsidRDefault="00017D3C" w:rsidP="00557E11">
            <w:pPr>
              <w:pStyle w:val="NormalWeb"/>
              <w:shd w:val="clear" w:color="auto" w:fill="FFFFFF"/>
              <w:spacing w:before="0" w:beforeAutospacing="0" w:after="0" w:afterAutospacing="0"/>
              <w:jc w:val="center"/>
              <w:rPr>
                <w:color w:val="000000" w:themeColor="text1"/>
              </w:rPr>
            </w:pPr>
          </w:p>
        </w:tc>
        <w:tc>
          <w:tcPr>
            <w:tcW w:w="5291" w:type="dxa"/>
          </w:tcPr>
          <w:p w14:paraId="7771B1D7" w14:textId="77777777" w:rsidR="00017D3C" w:rsidRPr="006C1907" w:rsidRDefault="00017D3C" w:rsidP="00557E11">
            <w:pPr>
              <w:spacing w:line="288" w:lineRule="auto"/>
              <w:jc w:val="center"/>
              <w:rPr>
                <w:rFonts w:ascii="Times New Roman" w:hAnsi="Times New Roman" w:cs="Times New Roman"/>
                <w:b/>
                <w:color w:val="000000" w:themeColor="text1"/>
                <w:sz w:val="24"/>
                <w:szCs w:val="24"/>
              </w:rPr>
            </w:pPr>
            <w:r w:rsidRPr="006C1907">
              <w:rPr>
                <w:rFonts w:ascii="Times New Roman" w:hAnsi="Times New Roman" w:cs="Times New Roman"/>
                <w:b/>
                <w:color w:val="000000" w:themeColor="text1"/>
                <w:sz w:val="24"/>
                <w:szCs w:val="24"/>
              </w:rPr>
              <w:t>CỘNG HÒA XÃ HỘI CHỦ NGHĨA VIỆT NAM</w:t>
            </w:r>
          </w:p>
          <w:p w14:paraId="5FC0702D" w14:textId="77777777" w:rsidR="00017D3C" w:rsidRPr="006C1907" w:rsidRDefault="00017D3C" w:rsidP="00557E11">
            <w:pPr>
              <w:spacing w:line="288" w:lineRule="auto"/>
              <w:jc w:val="center"/>
              <w:rPr>
                <w:rFonts w:ascii="Times New Roman" w:hAnsi="Times New Roman" w:cs="Times New Roman"/>
                <w:b/>
                <w:color w:val="000000" w:themeColor="text1"/>
                <w:sz w:val="26"/>
                <w:szCs w:val="26"/>
              </w:rPr>
            </w:pPr>
            <w:r w:rsidRPr="006C1907">
              <w:rPr>
                <w:rFonts w:ascii="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60288" behindDoc="0" locked="0" layoutInCell="1" allowOverlap="1" wp14:anchorId="19B4014B" wp14:editId="29A24E53">
                      <wp:simplePos x="0" y="0"/>
                      <wp:positionH relativeFrom="column">
                        <wp:posOffset>803689</wp:posOffset>
                      </wp:positionH>
                      <wp:positionV relativeFrom="paragraph">
                        <wp:posOffset>248920</wp:posOffset>
                      </wp:positionV>
                      <wp:extent cx="1929130"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929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DAF7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3pt,19.6pt" to="215.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estQEAALcDAAAOAAAAZHJzL2Uyb0RvYy54bWysU9tu2zAMfR+wfxD03vhSYFiN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" strokecolor="black [3200]" strokeweight=".5pt">
                      <v:stroke joinstyle="miter"/>
                    </v:line>
                  </w:pict>
                </mc:Fallback>
              </mc:AlternateContent>
            </w:r>
            <w:r w:rsidRPr="006C1907">
              <w:rPr>
                <w:rFonts w:ascii="Times New Roman" w:hAnsi="Times New Roman" w:cs="Times New Roman"/>
                <w:b/>
                <w:color w:val="000000" w:themeColor="text1"/>
                <w:sz w:val="26"/>
                <w:szCs w:val="26"/>
              </w:rPr>
              <w:t>Độc lập - Tự do - Hạnh phúc</w:t>
            </w:r>
          </w:p>
          <w:p w14:paraId="749C5DEA" w14:textId="77777777" w:rsidR="00017D3C" w:rsidRPr="001B35DF" w:rsidRDefault="00017D3C" w:rsidP="00557E11">
            <w:pPr>
              <w:spacing w:line="288" w:lineRule="auto"/>
              <w:rPr>
                <w:rFonts w:ascii="Times New Roman" w:hAnsi="Times New Roman" w:cs="Times New Roman"/>
                <w:color w:val="000000" w:themeColor="text1"/>
                <w:sz w:val="24"/>
                <w:szCs w:val="24"/>
              </w:rPr>
            </w:pPr>
          </w:p>
          <w:p w14:paraId="2DCBC59B" w14:textId="41CC427E" w:rsidR="00017D3C" w:rsidRPr="001B35DF" w:rsidRDefault="00017D3C" w:rsidP="00557E11">
            <w:pPr>
              <w:pStyle w:val="vanbnnidung30"/>
              <w:shd w:val="clear" w:color="auto" w:fill="FFFFFF"/>
              <w:spacing w:before="0" w:beforeAutospacing="0" w:after="0" w:afterAutospacing="0" w:line="288" w:lineRule="auto"/>
              <w:jc w:val="center"/>
              <w:rPr>
                <w:color w:val="000000" w:themeColor="text1"/>
                <w:sz w:val="26"/>
                <w:szCs w:val="26"/>
              </w:rPr>
            </w:pPr>
            <w:r>
              <w:rPr>
                <w:rStyle w:val="vanbnnidung3"/>
                <w:i/>
                <w:iCs/>
                <w:color w:val="000000" w:themeColor="text1"/>
                <w:sz w:val="26"/>
                <w:szCs w:val="26"/>
                <w:shd w:val="clear" w:color="auto" w:fill="FFFFFF"/>
              </w:rPr>
              <w:t>Phú Thọ</w:t>
            </w:r>
            <w:r w:rsidRPr="001B35DF">
              <w:rPr>
                <w:rStyle w:val="vanbnnidung3"/>
                <w:i/>
                <w:iCs/>
                <w:color w:val="000000" w:themeColor="text1"/>
                <w:sz w:val="26"/>
                <w:szCs w:val="26"/>
                <w:shd w:val="clear" w:color="auto" w:fill="FFFFFF"/>
              </w:rPr>
              <w:t xml:space="preserve">, ngày </w:t>
            </w:r>
            <w:r w:rsidR="004A75D1">
              <w:rPr>
                <w:rStyle w:val="vanbnnidung3"/>
                <w:i/>
                <w:iCs/>
                <w:color w:val="000000" w:themeColor="text1"/>
                <w:sz w:val="26"/>
                <w:szCs w:val="26"/>
                <w:shd w:val="clear" w:color="auto" w:fill="FFFFFF"/>
              </w:rPr>
              <w:t>1</w:t>
            </w:r>
            <w:r w:rsidR="004A75D1">
              <w:rPr>
                <w:rStyle w:val="vanbnnidung3"/>
                <w:i/>
                <w:iCs/>
                <w:shd w:val="clear" w:color="auto" w:fill="FFFFFF"/>
              </w:rPr>
              <w:t>3</w:t>
            </w:r>
            <w:r>
              <w:rPr>
                <w:rStyle w:val="vanbnnidung3"/>
                <w:i/>
                <w:iCs/>
                <w:color w:val="000000" w:themeColor="text1"/>
                <w:sz w:val="26"/>
                <w:szCs w:val="26"/>
                <w:shd w:val="clear" w:color="auto" w:fill="FFFFFF"/>
              </w:rPr>
              <w:t xml:space="preserve"> </w:t>
            </w:r>
            <w:r w:rsidRPr="001B35DF">
              <w:rPr>
                <w:rStyle w:val="vanbnnidung3"/>
                <w:i/>
                <w:iCs/>
                <w:color w:val="000000" w:themeColor="text1"/>
                <w:sz w:val="26"/>
                <w:szCs w:val="26"/>
                <w:shd w:val="clear" w:color="auto" w:fill="FFFFFF"/>
              </w:rPr>
              <w:t xml:space="preserve"> tháng</w:t>
            </w:r>
            <w:r>
              <w:rPr>
                <w:rStyle w:val="vanbnnidung3"/>
                <w:i/>
                <w:iCs/>
                <w:color w:val="000000" w:themeColor="text1"/>
                <w:sz w:val="26"/>
                <w:szCs w:val="26"/>
                <w:shd w:val="clear" w:color="auto" w:fill="FFFFFF"/>
              </w:rPr>
              <w:t xml:space="preserve"> </w:t>
            </w:r>
            <w:r w:rsidR="004A75D1">
              <w:rPr>
                <w:rStyle w:val="vanbnnidung3"/>
                <w:i/>
                <w:iCs/>
                <w:color w:val="000000" w:themeColor="text1"/>
                <w:sz w:val="26"/>
                <w:szCs w:val="26"/>
                <w:shd w:val="clear" w:color="auto" w:fill="FFFFFF"/>
              </w:rPr>
              <w:t>9</w:t>
            </w:r>
            <w:r>
              <w:rPr>
                <w:rStyle w:val="vanbnnidung3"/>
                <w:i/>
                <w:iCs/>
                <w:color w:val="000000" w:themeColor="text1"/>
                <w:sz w:val="26"/>
                <w:szCs w:val="26"/>
                <w:shd w:val="clear" w:color="auto" w:fill="FFFFFF"/>
              </w:rPr>
              <w:t xml:space="preserve"> </w:t>
            </w:r>
            <w:r w:rsidRPr="001B35DF">
              <w:rPr>
                <w:i/>
                <w:iCs/>
                <w:color w:val="000000" w:themeColor="text1"/>
                <w:sz w:val="26"/>
                <w:szCs w:val="26"/>
              </w:rPr>
              <w:t> </w:t>
            </w:r>
            <w:r w:rsidRPr="001B35DF">
              <w:rPr>
                <w:rStyle w:val="vanbnnidung3"/>
                <w:i/>
                <w:iCs/>
                <w:color w:val="000000" w:themeColor="text1"/>
                <w:sz w:val="26"/>
                <w:szCs w:val="26"/>
                <w:shd w:val="clear" w:color="auto" w:fill="FFFFFF"/>
              </w:rPr>
              <w:t>năm </w:t>
            </w:r>
            <w:r w:rsidRPr="001B35DF">
              <w:rPr>
                <w:rStyle w:val="vanbnnidung312pt"/>
                <w:i/>
                <w:iCs/>
                <w:color w:val="000000" w:themeColor="text1"/>
                <w:sz w:val="26"/>
                <w:szCs w:val="26"/>
              </w:rPr>
              <w:t>2022</w:t>
            </w:r>
          </w:p>
        </w:tc>
      </w:tr>
    </w:tbl>
    <w:p w14:paraId="31A2FF57" w14:textId="77777777" w:rsidR="00017D3C" w:rsidRPr="001B35DF" w:rsidRDefault="00017D3C" w:rsidP="00017D3C">
      <w:pPr>
        <w:pStyle w:val="vanbnnidung30"/>
        <w:shd w:val="clear" w:color="auto" w:fill="FFFFFF"/>
        <w:spacing w:before="0" w:beforeAutospacing="0" w:after="0" w:afterAutospacing="0" w:line="288" w:lineRule="auto"/>
        <w:ind w:left="3840" w:hanging="60"/>
        <w:rPr>
          <w:b/>
          <w:bCs/>
          <w:color w:val="000000" w:themeColor="text1"/>
          <w:sz w:val="28"/>
          <w:szCs w:val="28"/>
        </w:rPr>
      </w:pPr>
      <w:r w:rsidRPr="001B35DF">
        <w:rPr>
          <w:b/>
          <w:bCs/>
          <w:color w:val="000000" w:themeColor="text1"/>
          <w:sz w:val="28"/>
          <w:szCs w:val="28"/>
        </w:rPr>
        <w:t>QUYẾT ĐỊNH</w:t>
      </w:r>
    </w:p>
    <w:p w14:paraId="552A870B" w14:textId="77777777" w:rsidR="00017D3C" w:rsidRPr="001B35DF" w:rsidRDefault="00017D3C" w:rsidP="00017D3C">
      <w:pPr>
        <w:spacing w:after="0" w:line="288" w:lineRule="auto"/>
        <w:jc w:val="center"/>
        <w:rPr>
          <w:rFonts w:ascii="Times New Roman" w:eastAsia="Times New Roman" w:hAnsi="Times New Roman" w:cs="Times New Roman"/>
          <w:b/>
          <w:color w:val="000000" w:themeColor="text1"/>
          <w:sz w:val="28"/>
          <w:szCs w:val="28"/>
        </w:rPr>
      </w:pPr>
      <w:r w:rsidRPr="001B35DF">
        <w:rPr>
          <w:rFonts w:ascii="Times New Roman" w:eastAsia="Times New Roman" w:hAnsi="Times New Roman" w:cs="Times New Roman"/>
          <w:b/>
          <w:color w:val="000000" w:themeColor="text1"/>
          <w:sz w:val="28"/>
          <w:szCs w:val="28"/>
        </w:rPr>
        <w:t>Ban hành Q</w:t>
      </w:r>
      <w:r w:rsidRPr="001B35DF">
        <w:rPr>
          <w:rFonts w:ascii="Times New Roman" w:hAnsi="Times New Roman" w:cs="Times New Roman"/>
          <w:b/>
          <w:bCs/>
          <w:color w:val="000000" w:themeColor="text1"/>
          <w:sz w:val="28"/>
          <w:szCs w:val="28"/>
          <w:shd w:val="clear" w:color="auto" w:fill="FFFFFF"/>
        </w:rPr>
        <w:t xml:space="preserve">uy tắc ứng xử </w:t>
      </w:r>
      <w:r>
        <w:rPr>
          <w:rFonts w:ascii="Times New Roman" w:hAnsi="Times New Roman" w:cs="Times New Roman"/>
          <w:b/>
          <w:bCs/>
          <w:color w:val="000000" w:themeColor="text1"/>
          <w:sz w:val="28"/>
          <w:szCs w:val="28"/>
          <w:shd w:val="clear" w:color="auto" w:fill="FFFFFF"/>
        </w:rPr>
        <w:t xml:space="preserve">của </w:t>
      </w:r>
      <w:r w:rsidR="00C06D7B">
        <w:rPr>
          <w:rFonts w:ascii="Times New Roman" w:hAnsi="Times New Roman" w:cs="Times New Roman"/>
          <w:b/>
          <w:bCs/>
          <w:color w:val="000000" w:themeColor="text1"/>
          <w:sz w:val="28"/>
          <w:szCs w:val="28"/>
          <w:shd w:val="clear" w:color="auto" w:fill="FFFFFF"/>
        </w:rPr>
        <w:t>cán bộ, giảng viên, nhân viên</w:t>
      </w:r>
      <w:r>
        <w:rPr>
          <w:rFonts w:ascii="Times New Roman" w:hAnsi="Times New Roman" w:cs="Times New Roman"/>
          <w:b/>
          <w:bCs/>
          <w:color w:val="000000" w:themeColor="text1"/>
          <w:sz w:val="28"/>
          <w:szCs w:val="28"/>
          <w:shd w:val="clear" w:color="auto" w:fill="FFFFFF"/>
        </w:rPr>
        <w:t xml:space="preserve"> và </w:t>
      </w:r>
      <w:r w:rsidR="0043616C">
        <w:rPr>
          <w:rFonts w:ascii="Times New Roman" w:hAnsi="Times New Roman" w:cs="Times New Roman"/>
          <w:b/>
          <w:bCs/>
          <w:color w:val="000000" w:themeColor="text1"/>
          <w:sz w:val="28"/>
          <w:szCs w:val="28"/>
          <w:shd w:val="clear" w:color="auto" w:fill="FFFFFF"/>
        </w:rPr>
        <w:t>người học</w:t>
      </w:r>
      <w:r>
        <w:rPr>
          <w:rFonts w:ascii="Times New Roman" w:hAnsi="Times New Roman" w:cs="Times New Roman"/>
          <w:b/>
          <w:bCs/>
          <w:color w:val="000000" w:themeColor="text1"/>
          <w:sz w:val="28"/>
          <w:szCs w:val="28"/>
          <w:shd w:val="clear" w:color="auto" w:fill="FFFFFF"/>
        </w:rPr>
        <w:t xml:space="preserve"> T</w:t>
      </w:r>
      <w:r w:rsidRPr="001B35DF">
        <w:rPr>
          <w:rFonts w:ascii="Times New Roman" w:hAnsi="Times New Roman" w:cs="Times New Roman"/>
          <w:b/>
          <w:bCs/>
          <w:color w:val="000000" w:themeColor="text1"/>
          <w:sz w:val="28"/>
          <w:szCs w:val="28"/>
          <w:shd w:val="clear" w:color="auto" w:fill="FFFFFF"/>
        </w:rPr>
        <w:t>rường</w:t>
      </w:r>
      <w:r>
        <w:rPr>
          <w:rFonts w:ascii="Times New Roman" w:hAnsi="Times New Roman" w:cs="Times New Roman"/>
          <w:b/>
          <w:bCs/>
          <w:color w:val="000000" w:themeColor="text1"/>
          <w:sz w:val="28"/>
          <w:szCs w:val="28"/>
          <w:shd w:val="clear" w:color="auto" w:fill="FFFFFF"/>
        </w:rPr>
        <w:t xml:space="preserve"> Cao đẳng Y Dược Phú Thọ</w:t>
      </w:r>
    </w:p>
    <w:p w14:paraId="5B8B940D" w14:textId="77777777" w:rsidR="00017D3C" w:rsidRPr="001B35DF" w:rsidRDefault="00017D3C" w:rsidP="00017D3C">
      <w:pPr>
        <w:spacing w:after="0" w:line="288" w:lineRule="auto"/>
        <w:jc w:val="center"/>
        <w:rPr>
          <w:rFonts w:ascii="Times New Roman" w:eastAsia="Times New Roman" w:hAnsi="Times New Roman" w:cs="Times New Roman"/>
          <w:b/>
          <w:bCs/>
          <w:color w:val="000000" w:themeColor="text1"/>
          <w:sz w:val="28"/>
          <w:szCs w:val="28"/>
        </w:rPr>
      </w:pPr>
      <w:r w:rsidRPr="001B35DF">
        <w:rPr>
          <w:rFonts w:ascii="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61312" behindDoc="0" locked="0" layoutInCell="1" allowOverlap="1" wp14:anchorId="52A382D8" wp14:editId="65DF7740">
                <wp:simplePos x="0" y="0"/>
                <wp:positionH relativeFrom="column">
                  <wp:posOffset>2256182</wp:posOffset>
                </wp:positionH>
                <wp:positionV relativeFrom="paragraph">
                  <wp:posOffset>9304</wp:posOffset>
                </wp:positionV>
                <wp:extent cx="1375200" cy="0"/>
                <wp:effectExtent l="0" t="0" r="34925" b="19050"/>
                <wp:wrapNone/>
                <wp:docPr id="3" name="Straight Connector 3"/>
                <wp:cNvGraphicFramePr/>
                <a:graphic xmlns:a="http://schemas.openxmlformats.org/drawingml/2006/main">
                  <a:graphicData uri="http://schemas.microsoft.com/office/word/2010/wordprocessingShape">
                    <wps:wsp>
                      <wps:cNvCnPr/>
                      <wps:spPr>
                        <a:xfrm flipV="1">
                          <a:off x="0" y="0"/>
                          <a:ext cx="137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C78C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75pt" to="28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" strokecolor="black [3200]" strokeweight=".5pt">
                <v:stroke joinstyle="miter"/>
              </v:line>
            </w:pict>
          </mc:Fallback>
        </mc:AlternateContent>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r w:rsidRPr="001B35DF">
        <w:rPr>
          <w:rFonts w:ascii="Times New Roman" w:eastAsia="Times New Roman" w:hAnsi="Times New Roman" w:cs="Times New Roman"/>
          <w:b/>
          <w:bCs/>
          <w:color w:val="000000" w:themeColor="text1"/>
          <w:sz w:val="28"/>
          <w:szCs w:val="28"/>
        </w:rPr>
        <w:softHyphen/>
      </w:r>
    </w:p>
    <w:p w14:paraId="14BB9583" w14:textId="1C279FB8" w:rsidR="00017D3C" w:rsidRPr="001B35DF" w:rsidRDefault="00017D3C" w:rsidP="00017D3C">
      <w:pPr>
        <w:spacing w:after="0" w:line="288" w:lineRule="auto"/>
        <w:rPr>
          <w:rFonts w:ascii="Times New Roman" w:eastAsia="Times New Roman" w:hAnsi="Times New Roman" w:cs="Times New Roman"/>
          <w:b/>
          <w:bCs/>
          <w:color w:val="000000" w:themeColor="text1"/>
          <w:sz w:val="28"/>
          <w:szCs w:val="28"/>
        </w:rPr>
      </w:pPr>
      <w:r w:rsidRPr="001B35DF">
        <w:rPr>
          <w:rFonts w:ascii="Times New Roman" w:eastAsia="Times New Roman" w:hAnsi="Times New Roman" w:cs="Times New Roman"/>
          <w:b/>
          <w:bCs/>
          <w:color w:val="000000" w:themeColor="text1"/>
          <w:sz w:val="28"/>
          <w:szCs w:val="28"/>
        </w:rPr>
        <w:tab/>
      </w:r>
      <w:r w:rsidRPr="001B35DF">
        <w:rPr>
          <w:rFonts w:ascii="Times New Roman" w:eastAsia="Times New Roman" w:hAnsi="Times New Roman" w:cs="Times New Roman"/>
          <w:b/>
          <w:bCs/>
          <w:color w:val="000000" w:themeColor="text1"/>
          <w:sz w:val="28"/>
          <w:szCs w:val="28"/>
        </w:rPr>
        <w:tab/>
        <w:t xml:space="preserve">HIỆU TRƯỞNG TRƯỜNG </w:t>
      </w:r>
      <w:r>
        <w:rPr>
          <w:rFonts w:ascii="Times New Roman" w:eastAsia="Times New Roman" w:hAnsi="Times New Roman" w:cs="Times New Roman"/>
          <w:b/>
          <w:bCs/>
          <w:color w:val="000000" w:themeColor="text1"/>
          <w:sz w:val="28"/>
          <w:szCs w:val="28"/>
        </w:rPr>
        <w:t>CAO Đ</w:t>
      </w:r>
      <w:r w:rsidR="004A75D1">
        <w:rPr>
          <w:rFonts w:ascii="Times New Roman" w:eastAsia="Times New Roman" w:hAnsi="Times New Roman" w:cs="Times New Roman"/>
          <w:b/>
          <w:bCs/>
          <w:color w:val="000000" w:themeColor="text1"/>
          <w:sz w:val="28"/>
          <w:szCs w:val="28"/>
        </w:rPr>
        <w:t>ẲNG</w:t>
      </w:r>
      <w:r>
        <w:rPr>
          <w:rFonts w:ascii="Times New Roman" w:eastAsia="Times New Roman" w:hAnsi="Times New Roman" w:cs="Times New Roman"/>
          <w:b/>
          <w:bCs/>
          <w:color w:val="000000" w:themeColor="text1"/>
          <w:sz w:val="28"/>
          <w:szCs w:val="28"/>
        </w:rPr>
        <w:t xml:space="preserve"> Y DƯỢC PHÚ THỌ</w:t>
      </w:r>
    </w:p>
    <w:p w14:paraId="7B636D72" w14:textId="77777777" w:rsidR="00017D3C" w:rsidRPr="001B35DF" w:rsidRDefault="00017D3C" w:rsidP="00017D3C">
      <w:pPr>
        <w:spacing w:after="0" w:line="288" w:lineRule="auto"/>
        <w:ind w:left="720" w:firstLine="720"/>
        <w:rPr>
          <w:rFonts w:ascii="Times New Roman" w:eastAsia="Times New Roman" w:hAnsi="Times New Roman" w:cs="Times New Roman"/>
          <w:b/>
          <w:bCs/>
          <w:color w:val="000000" w:themeColor="text1"/>
          <w:sz w:val="16"/>
          <w:szCs w:val="16"/>
        </w:rPr>
      </w:pPr>
    </w:p>
    <w:p w14:paraId="306AAAB9" w14:textId="77777777" w:rsidR="00017D3C" w:rsidRPr="00D42A7E" w:rsidRDefault="00017D3C" w:rsidP="00017D3C">
      <w:pPr>
        <w:widowControl w:val="0"/>
        <w:suppressLineNumbers/>
        <w:spacing w:after="0" w:line="264" w:lineRule="auto"/>
        <w:ind w:firstLine="720"/>
        <w:jc w:val="both"/>
        <w:rPr>
          <w:rFonts w:ascii="Times New Roman" w:hAnsi="Times New Roman" w:cs="Times New Roman"/>
          <w:bCs/>
          <w:i/>
          <w:sz w:val="28"/>
          <w:szCs w:val="28"/>
        </w:rPr>
      </w:pPr>
      <w:r w:rsidRPr="00D42A7E">
        <w:rPr>
          <w:rFonts w:ascii="Times New Roman" w:hAnsi="Times New Roman" w:cs="Times New Roman"/>
          <w:bCs/>
          <w:i/>
          <w:sz w:val="28"/>
          <w:szCs w:val="28"/>
        </w:rPr>
        <w:t>Căn cứ Quyết định số 5616/QĐ-BGDĐT ngày 27 tháng 8 năm 2008 của Bộ trưởng Bộ Giáo dục và Đào tạo về việc thành lập Trường Cao đẳng Dược Phú Thọ trên cơ sở Trường Trung học Kỹ thuật Dược Phú Thọ;</w:t>
      </w:r>
    </w:p>
    <w:p w14:paraId="07243BE0" w14:textId="77777777" w:rsidR="00017D3C" w:rsidRDefault="00017D3C" w:rsidP="00017D3C">
      <w:pPr>
        <w:spacing w:after="0" w:line="264" w:lineRule="auto"/>
        <w:ind w:firstLine="720"/>
        <w:jc w:val="both"/>
        <w:rPr>
          <w:rFonts w:ascii="Times New Roman" w:hAnsi="Times New Roman" w:cs="Times New Roman"/>
          <w:i/>
          <w:sz w:val="28"/>
          <w:szCs w:val="28"/>
        </w:rPr>
      </w:pPr>
      <w:r w:rsidRPr="00D42A7E">
        <w:rPr>
          <w:rFonts w:ascii="Times New Roman" w:hAnsi="Times New Roman" w:cs="Times New Roman"/>
          <w:i/>
          <w:sz w:val="28"/>
          <w:szCs w:val="28"/>
        </w:rPr>
        <w:t>Căn cứ Quyết định số 721/QĐ-LĐTBXH ngày 23 tháng 5 năm 2017 về việc đổi tên Trường Cao đẳng Dược Phú Thọ thành Trường Cao đẳng Y Dược Phú Thọ;</w:t>
      </w:r>
    </w:p>
    <w:p w14:paraId="1419AA7D" w14:textId="77777777" w:rsidR="00017D3C" w:rsidRPr="00636A0B" w:rsidRDefault="00017D3C" w:rsidP="00017D3C">
      <w:pPr>
        <w:spacing w:after="0" w:line="264" w:lineRule="auto"/>
        <w:ind w:firstLine="720"/>
        <w:jc w:val="both"/>
        <w:rPr>
          <w:rFonts w:ascii="Times New Roman" w:hAnsi="Times New Roman" w:cs="Times New Roman"/>
          <w:i/>
          <w:sz w:val="28"/>
          <w:szCs w:val="28"/>
        </w:rPr>
      </w:pPr>
      <w:r w:rsidRPr="00636A0B">
        <w:rPr>
          <w:rFonts w:ascii="Times New Roman" w:hAnsi="Times New Roman" w:cs="Times New Roman"/>
          <w:i/>
          <w:color w:val="001A33"/>
          <w:sz w:val="28"/>
          <w:szCs w:val="28"/>
          <w:shd w:val="clear" w:color="auto" w:fill="FFFFFF"/>
        </w:rPr>
        <w:t xml:space="preserve">Quyết định số </w:t>
      </w:r>
      <w:r>
        <w:rPr>
          <w:rFonts w:ascii="Times New Roman" w:hAnsi="Times New Roman" w:cs="Times New Roman"/>
          <w:i/>
          <w:color w:val="001A33"/>
          <w:sz w:val="28"/>
          <w:szCs w:val="28"/>
          <w:shd w:val="clear" w:color="auto" w:fill="FFFFFF"/>
        </w:rPr>
        <w:t>1299/QĐ-TTg ngày 3/10/</w:t>
      </w:r>
      <w:r w:rsidRPr="00636A0B">
        <w:rPr>
          <w:rFonts w:ascii="Times New Roman" w:hAnsi="Times New Roman" w:cs="Times New Roman"/>
          <w:i/>
          <w:color w:val="001A33"/>
          <w:sz w:val="28"/>
          <w:szCs w:val="28"/>
          <w:shd w:val="clear" w:color="auto" w:fill="FFFFFF"/>
        </w:rPr>
        <w:t>2018 của Thủ tướng chính phủ phê duyệt “Đề án xây dựng văn hóa ứng xử trong trường học”</w:t>
      </w:r>
      <w:r>
        <w:rPr>
          <w:rFonts w:ascii="Times New Roman" w:hAnsi="Times New Roman" w:cs="Times New Roman"/>
          <w:i/>
          <w:color w:val="001A33"/>
          <w:sz w:val="28"/>
          <w:szCs w:val="28"/>
          <w:shd w:val="clear" w:color="auto" w:fill="FFFFFF"/>
        </w:rPr>
        <w:t>, g</w:t>
      </w:r>
      <w:r w:rsidRPr="00636A0B">
        <w:rPr>
          <w:rFonts w:ascii="Times New Roman" w:hAnsi="Times New Roman" w:cs="Times New Roman"/>
          <w:i/>
          <w:color w:val="001A33"/>
          <w:sz w:val="28"/>
          <w:szCs w:val="28"/>
          <w:shd w:val="clear" w:color="auto" w:fill="FFFFFF"/>
        </w:rPr>
        <w:t>iai đoạn 2018 – 202</w:t>
      </w:r>
      <w:r>
        <w:rPr>
          <w:rFonts w:ascii="Times New Roman" w:hAnsi="Times New Roman" w:cs="Times New Roman"/>
          <w:i/>
          <w:color w:val="001A33"/>
          <w:sz w:val="28"/>
          <w:szCs w:val="28"/>
          <w:shd w:val="clear" w:color="auto" w:fill="FFFFFF"/>
        </w:rPr>
        <w:t>5;</w:t>
      </w:r>
    </w:p>
    <w:p w14:paraId="37AE3409" w14:textId="77777777" w:rsidR="00017D3C" w:rsidRDefault="00017D3C" w:rsidP="00017D3C">
      <w:pPr>
        <w:pStyle w:val="NormalWeb"/>
        <w:shd w:val="clear" w:color="auto" w:fill="FFFFFF"/>
        <w:spacing w:before="0" w:beforeAutospacing="0" w:after="0" w:afterAutospacing="0" w:line="264" w:lineRule="auto"/>
        <w:ind w:firstLine="720"/>
        <w:jc w:val="both"/>
        <w:rPr>
          <w:i/>
          <w:iCs/>
          <w:color w:val="000000" w:themeColor="text1"/>
          <w:sz w:val="28"/>
          <w:szCs w:val="28"/>
        </w:rPr>
      </w:pPr>
      <w:r>
        <w:rPr>
          <w:i/>
          <w:iCs/>
          <w:color w:val="000000" w:themeColor="text1"/>
          <w:sz w:val="28"/>
          <w:szCs w:val="28"/>
        </w:rPr>
        <w:t>Căn cứ Thông tư số 38/2019/ TT-BLĐTBXH  ngày 30/12/2019</w:t>
      </w:r>
      <w:r w:rsidRPr="001B35DF">
        <w:rPr>
          <w:i/>
          <w:iCs/>
          <w:color w:val="000000" w:themeColor="text1"/>
          <w:sz w:val="28"/>
          <w:szCs w:val="28"/>
        </w:rPr>
        <w:t xml:space="preserve"> của Bộ </w:t>
      </w:r>
      <w:r>
        <w:rPr>
          <w:i/>
          <w:iCs/>
          <w:color w:val="000000" w:themeColor="text1"/>
          <w:sz w:val="28"/>
          <w:szCs w:val="28"/>
        </w:rPr>
        <w:t>Lao động thương binh và xã hội về hướng dẫn xây dựng môi trường giáo dục an toàn, lành mạnh, thân thiện, phòng chống bạo lực học đường trong các cơ sở giáo dục nghề nghiệp;</w:t>
      </w:r>
    </w:p>
    <w:p w14:paraId="310F00B5" w14:textId="77777777" w:rsidR="00017D3C" w:rsidRDefault="00017D3C" w:rsidP="00017D3C">
      <w:pPr>
        <w:spacing w:after="0" w:line="264" w:lineRule="auto"/>
        <w:ind w:firstLine="720"/>
        <w:jc w:val="both"/>
        <w:rPr>
          <w:rFonts w:ascii="Times New Roman" w:hAnsi="Times New Roman" w:cs="Times New Roman"/>
          <w:i/>
          <w:spacing w:val="-8"/>
          <w:sz w:val="28"/>
          <w:szCs w:val="28"/>
        </w:rPr>
      </w:pPr>
      <w:r w:rsidRPr="00441BF2">
        <w:rPr>
          <w:rFonts w:ascii="Times New Roman" w:hAnsi="Times New Roman" w:cs="Times New Roman"/>
          <w:i/>
          <w:spacing w:val="-8"/>
          <w:sz w:val="28"/>
          <w:szCs w:val="28"/>
        </w:rPr>
        <w:t>Căn cứ Quy chế tổ chức và hoạt động của Trường Cao đẳng Y Dược Phú Thọ ban hành kèm theo Quyết định số 793/QĐ-CĐYD ngày 10/12/2021 của Hiệu trưởng Trường Cao đẳng Y Dược Phú Thọ;</w:t>
      </w:r>
    </w:p>
    <w:p w14:paraId="279AE584" w14:textId="77777777" w:rsidR="00017D3C" w:rsidRPr="001B35DF" w:rsidRDefault="00017D3C" w:rsidP="00017D3C">
      <w:pPr>
        <w:spacing w:after="0" w:line="264" w:lineRule="auto"/>
        <w:ind w:firstLine="720"/>
        <w:jc w:val="both"/>
        <w:rPr>
          <w:rFonts w:ascii="Times New Roman" w:eastAsia="Times New Roman" w:hAnsi="Times New Roman" w:cs="Times New Roman"/>
          <w:i/>
          <w:iCs/>
          <w:color w:val="000000" w:themeColor="text1"/>
          <w:sz w:val="28"/>
          <w:szCs w:val="28"/>
          <w:lang w:eastAsia="vi-VN"/>
        </w:rPr>
      </w:pPr>
      <w:r>
        <w:rPr>
          <w:rFonts w:ascii="Times New Roman" w:eastAsia="Times New Roman" w:hAnsi="Times New Roman" w:cs="Times New Roman"/>
          <w:i/>
          <w:iCs/>
          <w:color w:val="000000" w:themeColor="text1"/>
          <w:sz w:val="28"/>
          <w:szCs w:val="28"/>
          <w:lang w:eastAsia="vi-VN"/>
        </w:rPr>
        <w:t>Xét đề nghị của Trưởng phòng Tổng hợp</w:t>
      </w:r>
      <w:r w:rsidRPr="001B35DF">
        <w:rPr>
          <w:rFonts w:ascii="Times New Roman" w:eastAsia="Times New Roman" w:hAnsi="Times New Roman" w:cs="Times New Roman"/>
          <w:i/>
          <w:iCs/>
          <w:color w:val="000000" w:themeColor="text1"/>
          <w:sz w:val="28"/>
          <w:szCs w:val="28"/>
          <w:lang w:eastAsia="vi-VN"/>
        </w:rPr>
        <w:t xml:space="preserve">. </w:t>
      </w:r>
    </w:p>
    <w:p w14:paraId="7C63B08C" w14:textId="77777777" w:rsidR="00017D3C" w:rsidRPr="001B35DF" w:rsidRDefault="00017D3C" w:rsidP="00017D3C">
      <w:pPr>
        <w:spacing w:before="120" w:after="120" w:line="312" w:lineRule="auto"/>
        <w:jc w:val="center"/>
        <w:rPr>
          <w:rFonts w:ascii="Times New Roman" w:eastAsia="Times New Roman" w:hAnsi="Times New Roman" w:cs="Times New Roman"/>
          <w:color w:val="000000" w:themeColor="text1"/>
          <w:sz w:val="28"/>
          <w:szCs w:val="28"/>
          <w:lang w:eastAsia="vi-VN"/>
        </w:rPr>
      </w:pPr>
      <w:r w:rsidRPr="001B35DF">
        <w:rPr>
          <w:rFonts w:ascii="Times New Roman" w:eastAsia="Times New Roman" w:hAnsi="Times New Roman" w:cs="Times New Roman"/>
          <w:b/>
          <w:bCs/>
          <w:color w:val="000000" w:themeColor="text1"/>
          <w:sz w:val="28"/>
          <w:szCs w:val="28"/>
          <w:lang w:eastAsia="vi-VN"/>
        </w:rPr>
        <w:t>QUYẾT ĐỊNH:</w:t>
      </w:r>
    </w:p>
    <w:p w14:paraId="1778E286" w14:textId="77777777" w:rsidR="00017D3C" w:rsidRPr="001B35DF" w:rsidRDefault="00017D3C" w:rsidP="00017D3C">
      <w:pPr>
        <w:spacing w:after="0" w:line="312" w:lineRule="auto"/>
        <w:ind w:firstLine="720"/>
        <w:jc w:val="both"/>
        <w:rPr>
          <w:rFonts w:ascii="Times New Roman" w:eastAsia="Times New Roman" w:hAnsi="Times New Roman" w:cs="Times New Roman"/>
          <w:color w:val="000000" w:themeColor="text1"/>
          <w:sz w:val="28"/>
          <w:szCs w:val="28"/>
          <w:lang w:eastAsia="vi-VN"/>
        </w:rPr>
      </w:pPr>
      <w:r w:rsidRPr="001B35DF">
        <w:rPr>
          <w:rFonts w:ascii="Times New Roman" w:hAnsi="Times New Roman" w:cs="Times New Roman"/>
          <w:b/>
          <w:color w:val="000000" w:themeColor="text1"/>
          <w:sz w:val="28"/>
          <w:szCs w:val="28"/>
        </w:rPr>
        <w:t xml:space="preserve">Điều 1. </w:t>
      </w:r>
      <w:r w:rsidRPr="001B35DF">
        <w:rPr>
          <w:rFonts w:ascii="Times New Roman" w:hAnsi="Times New Roman" w:cs="Times New Roman"/>
          <w:color w:val="000000" w:themeColor="text1"/>
          <w:sz w:val="28"/>
          <w:szCs w:val="28"/>
        </w:rPr>
        <w:t>Ban hành</w:t>
      </w:r>
      <w:r w:rsidRPr="001B35DF">
        <w:rPr>
          <w:rFonts w:ascii="Times New Roman" w:hAnsi="Times New Roman" w:cs="Times New Roman"/>
          <w:b/>
          <w:color w:val="000000" w:themeColor="text1"/>
          <w:sz w:val="28"/>
          <w:szCs w:val="28"/>
        </w:rPr>
        <w:t xml:space="preserve"> </w:t>
      </w:r>
      <w:r w:rsidRPr="001B35DF">
        <w:rPr>
          <w:rFonts w:ascii="Times New Roman" w:hAnsi="Times New Roman" w:cs="Times New Roman"/>
          <w:color w:val="000000" w:themeColor="text1"/>
          <w:sz w:val="28"/>
          <w:szCs w:val="28"/>
        </w:rPr>
        <w:t>kèm theo</w:t>
      </w:r>
      <w:r w:rsidRPr="001B35DF">
        <w:rPr>
          <w:rFonts w:ascii="Times New Roman" w:hAnsi="Times New Roman" w:cs="Times New Roman"/>
          <w:b/>
          <w:color w:val="000000" w:themeColor="text1"/>
          <w:sz w:val="28"/>
          <w:szCs w:val="28"/>
        </w:rPr>
        <w:t xml:space="preserve"> </w:t>
      </w:r>
      <w:r w:rsidRPr="001B35DF">
        <w:rPr>
          <w:rFonts w:ascii="Times New Roman" w:hAnsi="Times New Roman" w:cs="Times New Roman"/>
          <w:color w:val="000000" w:themeColor="text1"/>
          <w:sz w:val="28"/>
          <w:szCs w:val="28"/>
        </w:rPr>
        <w:t>quyết đị</w:t>
      </w:r>
      <w:r>
        <w:rPr>
          <w:rFonts w:ascii="Times New Roman" w:hAnsi="Times New Roman" w:cs="Times New Roman"/>
          <w:color w:val="000000" w:themeColor="text1"/>
          <w:sz w:val="28"/>
          <w:szCs w:val="28"/>
        </w:rPr>
        <w:t>nh này</w:t>
      </w:r>
      <w:r w:rsidRPr="001B35DF">
        <w:rPr>
          <w:rFonts w:ascii="Times New Roman" w:hAnsi="Times New Roman" w:cs="Times New Roman"/>
          <w:color w:val="000000" w:themeColor="text1"/>
          <w:sz w:val="28"/>
          <w:szCs w:val="28"/>
        </w:rPr>
        <w:t xml:space="preserve"> Quy tắc ứng </w:t>
      </w:r>
      <w:r>
        <w:rPr>
          <w:rFonts w:ascii="Times New Roman" w:hAnsi="Times New Roman" w:cs="Times New Roman"/>
          <w:color w:val="000000" w:themeColor="text1"/>
          <w:sz w:val="28"/>
          <w:szCs w:val="28"/>
        </w:rPr>
        <w:t xml:space="preserve">của </w:t>
      </w:r>
      <w:r w:rsidR="00C06D7B">
        <w:rPr>
          <w:rFonts w:ascii="Times New Roman" w:hAnsi="Times New Roman" w:cs="Times New Roman"/>
          <w:color w:val="000000" w:themeColor="text1"/>
          <w:sz w:val="28"/>
          <w:szCs w:val="28"/>
        </w:rPr>
        <w:t>cán bộ, giảng viên, nhân viên</w:t>
      </w:r>
      <w:r w:rsidRPr="001B35DF">
        <w:rPr>
          <w:rFonts w:ascii="Times New Roman" w:hAnsi="Times New Roman" w:cs="Times New Roman"/>
          <w:color w:val="000000" w:themeColor="text1"/>
          <w:sz w:val="28"/>
          <w:szCs w:val="28"/>
        </w:rPr>
        <w:t xml:space="preserve"> </w:t>
      </w:r>
      <w:r w:rsidR="0043616C">
        <w:rPr>
          <w:rFonts w:ascii="Times New Roman" w:hAnsi="Times New Roman" w:cs="Times New Roman"/>
          <w:color w:val="000000" w:themeColor="text1"/>
          <w:sz w:val="28"/>
          <w:szCs w:val="28"/>
        </w:rPr>
        <w:t xml:space="preserve">và người học </w:t>
      </w:r>
      <w:r w:rsidRPr="001B35DF">
        <w:rPr>
          <w:rFonts w:ascii="Times New Roman" w:eastAsia="Times New Roman" w:hAnsi="Times New Roman" w:cs="Times New Roman"/>
          <w:color w:val="000000" w:themeColor="text1"/>
          <w:sz w:val="28"/>
          <w:szCs w:val="28"/>
          <w:lang w:eastAsia="vi-VN"/>
        </w:rPr>
        <w:t xml:space="preserve">Trường </w:t>
      </w:r>
      <w:r>
        <w:rPr>
          <w:rFonts w:ascii="Times New Roman" w:eastAsia="Times New Roman" w:hAnsi="Times New Roman" w:cs="Times New Roman"/>
          <w:color w:val="000000" w:themeColor="text1"/>
          <w:sz w:val="28"/>
          <w:szCs w:val="28"/>
          <w:lang w:eastAsia="vi-VN"/>
        </w:rPr>
        <w:t>Cao đẳng Y Dược Phú Thọ</w:t>
      </w:r>
      <w:r w:rsidRPr="001B35DF">
        <w:rPr>
          <w:rFonts w:ascii="Times New Roman" w:hAnsi="Times New Roman" w:cs="Times New Roman"/>
          <w:color w:val="000000" w:themeColor="text1"/>
          <w:sz w:val="28"/>
          <w:szCs w:val="28"/>
        </w:rPr>
        <w:t>.</w:t>
      </w:r>
    </w:p>
    <w:p w14:paraId="1396E54E" w14:textId="77777777" w:rsidR="00017D3C" w:rsidRPr="001B35DF" w:rsidRDefault="00017D3C" w:rsidP="00017D3C">
      <w:pPr>
        <w:spacing w:after="0" w:line="312" w:lineRule="auto"/>
        <w:ind w:firstLine="720"/>
        <w:jc w:val="both"/>
        <w:rPr>
          <w:rFonts w:ascii="Times New Roman" w:hAnsi="Times New Roman" w:cs="Times New Roman"/>
          <w:color w:val="000000" w:themeColor="text1"/>
          <w:sz w:val="28"/>
          <w:szCs w:val="28"/>
        </w:rPr>
      </w:pPr>
      <w:r w:rsidRPr="001B35DF">
        <w:rPr>
          <w:rFonts w:ascii="Times New Roman" w:hAnsi="Times New Roman" w:cs="Times New Roman"/>
          <w:b/>
          <w:color w:val="000000" w:themeColor="text1"/>
          <w:sz w:val="28"/>
          <w:szCs w:val="28"/>
        </w:rPr>
        <w:t xml:space="preserve">Điều 2. </w:t>
      </w:r>
      <w:r w:rsidRPr="001B35DF">
        <w:rPr>
          <w:rFonts w:ascii="Times New Roman" w:hAnsi="Times New Roman" w:cs="Times New Roman"/>
          <w:color w:val="000000" w:themeColor="text1"/>
          <w:sz w:val="28"/>
          <w:szCs w:val="28"/>
        </w:rPr>
        <w:t xml:space="preserve">Quy tắc </w:t>
      </w:r>
      <w:r>
        <w:rPr>
          <w:rFonts w:ascii="Times New Roman" w:hAnsi="Times New Roman" w:cs="Times New Roman"/>
          <w:color w:val="000000" w:themeColor="text1"/>
          <w:sz w:val="28"/>
          <w:szCs w:val="28"/>
        </w:rPr>
        <w:t>này</w:t>
      </w:r>
      <w:r w:rsidRPr="001B35DF">
        <w:rPr>
          <w:rFonts w:ascii="Times New Roman" w:hAnsi="Times New Roman" w:cs="Times New Roman"/>
          <w:color w:val="000000" w:themeColor="text1"/>
          <w:sz w:val="28"/>
          <w:szCs w:val="28"/>
        </w:rPr>
        <w:t xml:space="preserve"> áp dụng đối với </w:t>
      </w:r>
      <w:r w:rsidR="00C06D7B">
        <w:rPr>
          <w:rFonts w:ascii="Times New Roman" w:hAnsi="Times New Roman" w:cs="Times New Roman"/>
          <w:color w:val="000000" w:themeColor="text1"/>
          <w:sz w:val="28"/>
          <w:szCs w:val="28"/>
        </w:rPr>
        <w:t>cán bộ, giảng viên, nhân viên</w:t>
      </w:r>
      <w:r w:rsidRPr="001B35DF">
        <w:rPr>
          <w:rFonts w:ascii="Times New Roman" w:hAnsi="Times New Roman" w:cs="Times New Roman"/>
          <w:color w:val="000000" w:themeColor="text1"/>
          <w:sz w:val="28"/>
          <w:szCs w:val="28"/>
        </w:rPr>
        <w:t xml:space="preserve"> và </w:t>
      </w:r>
      <w:r w:rsidR="0043616C">
        <w:rPr>
          <w:rFonts w:ascii="Times New Roman" w:hAnsi="Times New Roman" w:cs="Times New Roman"/>
          <w:color w:val="000000" w:themeColor="text1"/>
          <w:sz w:val="28"/>
          <w:szCs w:val="28"/>
        </w:rPr>
        <w:t>người học</w:t>
      </w:r>
      <w:r w:rsidRPr="001B35DF">
        <w:rPr>
          <w:rFonts w:ascii="Times New Roman" w:hAnsi="Times New Roman" w:cs="Times New Roman"/>
          <w:color w:val="000000" w:themeColor="text1"/>
          <w:sz w:val="28"/>
          <w:szCs w:val="28"/>
        </w:rPr>
        <w:t xml:space="preserve"> đang học tập và làm việc tại </w:t>
      </w:r>
      <w:r w:rsidRPr="001B35DF">
        <w:rPr>
          <w:rFonts w:ascii="Times New Roman" w:eastAsia="Times New Roman" w:hAnsi="Times New Roman" w:cs="Times New Roman"/>
          <w:color w:val="000000" w:themeColor="text1"/>
          <w:sz w:val="28"/>
          <w:szCs w:val="28"/>
          <w:lang w:eastAsia="vi-VN"/>
        </w:rPr>
        <w:t xml:space="preserve">Trường </w:t>
      </w:r>
      <w:r>
        <w:rPr>
          <w:rFonts w:ascii="Times New Roman" w:eastAsia="Times New Roman" w:hAnsi="Times New Roman" w:cs="Times New Roman"/>
          <w:color w:val="000000" w:themeColor="text1"/>
          <w:sz w:val="28"/>
          <w:szCs w:val="28"/>
          <w:lang w:eastAsia="vi-VN"/>
        </w:rPr>
        <w:t xml:space="preserve">Cao đẳng Y Dược Phú Thọ; </w:t>
      </w:r>
    </w:p>
    <w:p w14:paraId="1EE7A4C6" w14:textId="77777777" w:rsidR="00017D3C" w:rsidRPr="00344BF9" w:rsidRDefault="00017D3C" w:rsidP="00017D3C">
      <w:pPr>
        <w:tabs>
          <w:tab w:val="left" w:pos="720"/>
        </w:tabs>
        <w:spacing w:after="0" w:line="312" w:lineRule="auto"/>
        <w:jc w:val="both"/>
        <w:rPr>
          <w:rFonts w:ascii="Times New Roman" w:hAnsi="Times New Roman"/>
          <w:b/>
          <w:sz w:val="28"/>
          <w:szCs w:val="28"/>
          <w:lang w:val="nl-NL"/>
        </w:rPr>
      </w:pPr>
      <w:r w:rsidRPr="00344BF9">
        <w:rPr>
          <w:rFonts w:ascii="Times New Roman" w:hAnsi="Times New Roman"/>
          <w:b/>
          <w:sz w:val="28"/>
          <w:szCs w:val="28"/>
          <w:lang w:val="nl-NL"/>
        </w:rPr>
        <w:tab/>
        <w:t>Điều 3.</w:t>
      </w:r>
      <w:r w:rsidRPr="00344BF9">
        <w:rPr>
          <w:rFonts w:ascii="Times New Roman" w:hAnsi="Times New Roman"/>
          <w:sz w:val="28"/>
          <w:szCs w:val="28"/>
          <w:lang w:val="nl-NL"/>
        </w:rPr>
        <w:t xml:space="preserve"> </w:t>
      </w:r>
      <w:r>
        <w:rPr>
          <w:rFonts w:ascii="Times New Roman" w:hAnsi="Times New Roman"/>
          <w:sz w:val="28"/>
          <w:szCs w:val="28"/>
          <w:lang w:val="nl-NL"/>
        </w:rPr>
        <w:t xml:space="preserve">Quyết định có hiệu lực kể từ ngày ký. </w:t>
      </w:r>
      <w:r w:rsidRPr="00344BF9">
        <w:rPr>
          <w:rFonts w:ascii="Times New Roman" w:hAnsi="Times New Roman"/>
          <w:sz w:val="28"/>
          <w:szCs w:val="28"/>
          <w:lang w:val="nl-NL"/>
        </w:rPr>
        <w:t xml:space="preserve">Các ông (bà) thủ trưởng các phòng, trung tâm, khoa bộ môn và </w:t>
      </w:r>
      <w:r>
        <w:rPr>
          <w:rFonts w:ascii="Times New Roman" w:hAnsi="Times New Roman"/>
          <w:sz w:val="28"/>
          <w:szCs w:val="28"/>
          <w:lang w:val="nl-NL"/>
        </w:rPr>
        <w:t xml:space="preserve">toàn thể </w:t>
      </w:r>
      <w:r w:rsidR="0043616C">
        <w:rPr>
          <w:rFonts w:ascii="Times New Roman" w:hAnsi="Times New Roman"/>
          <w:sz w:val="28"/>
          <w:szCs w:val="28"/>
          <w:lang w:val="nl-NL"/>
        </w:rPr>
        <w:t>CBGVNV</w:t>
      </w:r>
      <w:r>
        <w:rPr>
          <w:rFonts w:ascii="Times New Roman" w:hAnsi="Times New Roman"/>
          <w:sz w:val="28"/>
          <w:szCs w:val="28"/>
          <w:lang w:val="nl-NL"/>
        </w:rPr>
        <w:t xml:space="preserve"> và </w:t>
      </w:r>
      <w:r w:rsidR="0043616C">
        <w:rPr>
          <w:rFonts w:ascii="Times New Roman" w:hAnsi="Times New Roman"/>
          <w:sz w:val="28"/>
          <w:szCs w:val="28"/>
          <w:lang w:val="nl-NL"/>
        </w:rPr>
        <w:t>người học</w:t>
      </w:r>
      <w:r w:rsidRPr="00344BF9">
        <w:rPr>
          <w:rFonts w:ascii="Times New Roman" w:hAnsi="Times New Roman"/>
          <w:sz w:val="28"/>
          <w:szCs w:val="28"/>
          <w:lang w:val="nl-NL"/>
        </w:rPr>
        <w:t xml:space="preserve"> thuộc Trường Cao đẳng Y Dược Phú Thọ chịu trách nhiệm thi hành quyết định này./.</w:t>
      </w:r>
    </w:p>
    <w:p w14:paraId="37A905B0" w14:textId="77777777" w:rsidR="00017D3C" w:rsidRPr="00001B14" w:rsidRDefault="00017D3C" w:rsidP="00017D3C">
      <w:pPr>
        <w:tabs>
          <w:tab w:val="left" w:pos="4065"/>
        </w:tabs>
        <w:spacing w:after="0" w:line="240" w:lineRule="auto"/>
        <w:jc w:val="both"/>
        <w:rPr>
          <w:rFonts w:ascii="Times New Roman" w:hAnsi="Times New Roman"/>
          <w:sz w:val="28"/>
          <w:szCs w:val="28"/>
        </w:rPr>
      </w:pPr>
      <w:r w:rsidRPr="00344BF9">
        <w:rPr>
          <w:rFonts w:ascii="Times New Roman" w:hAnsi="Times New Roman"/>
          <w:b/>
          <w:i/>
          <w:sz w:val="24"/>
          <w:szCs w:val="24"/>
          <w:lang w:val="nl-NL"/>
        </w:rPr>
        <w:t xml:space="preserve">   </w:t>
      </w:r>
      <w:r w:rsidRPr="00001B14">
        <w:rPr>
          <w:rFonts w:ascii="Times New Roman" w:hAnsi="Times New Roman"/>
          <w:b/>
          <w:i/>
          <w:sz w:val="24"/>
          <w:szCs w:val="24"/>
        </w:rPr>
        <w:t>Nơi nhận</w:t>
      </w:r>
      <w:r w:rsidRPr="00001B14">
        <w:rPr>
          <w:rFonts w:ascii="Times New Roman" w:hAnsi="Times New Roman"/>
          <w:b/>
          <w:i/>
          <w:sz w:val="28"/>
          <w:szCs w:val="28"/>
        </w:rPr>
        <w:t xml:space="preserve">:                                                                        </w:t>
      </w:r>
      <w:r w:rsidRPr="00001B14">
        <w:rPr>
          <w:rFonts w:ascii="Times New Roman" w:hAnsi="Times New Roman"/>
          <w:b/>
          <w:sz w:val="28"/>
          <w:szCs w:val="28"/>
        </w:rPr>
        <w:t>HIỆU TRƯỞNG</w:t>
      </w:r>
    </w:p>
    <w:p w14:paraId="6A4C0EE5" w14:textId="77777777" w:rsidR="00017D3C" w:rsidRPr="004A75AD" w:rsidRDefault="00017D3C" w:rsidP="00017D3C">
      <w:pPr>
        <w:pStyle w:val="ListParagraph"/>
        <w:numPr>
          <w:ilvl w:val="0"/>
          <w:numId w:val="1"/>
        </w:numPr>
        <w:tabs>
          <w:tab w:val="left" w:pos="360"/>
        </w:tabs>
        <w:spacing w:after="0" w:line="240" w:lineRule="auto"/>
        <w:ind w:left="180" w:firstLine="0"/>
        <w:jc w:val="both"/>
        <w:rPr>
          <w:rFonts w:ascii="Times New Roman" w:hAnsi="Times New Roman"/>
        </w:rPr>
      </w:pPr>
      <w:r w:rsidRPr="004A75AD">
        <w:rPr>
          <w:rFonts w:ascii="Times New Roman" w:hAnsi="Times New Roman"/>
        </w:rPr>
        <w:t xml:space="preserve">Như </w:t>
      </w:r>
      <w:r>
        <w:rPr>
          <w:rFonts w:ascii="Times New Roman" w:hAnsi="Times New Roman"/>
        </w:rPr>
        <w:t>Đ</w:t>
      </w:r>
      <w:r w:rsidRPr="004A75AD">
        <w:rPr>
          <w:rFonts w:ascii="Times New Roman" w:hAnsi="Times New Roman"/>
        </w:rPr>
        <w:t>iều 3;</w:t>
      </w:r>
    </w:p>
    <w:p w14:paraId="02E45EDB" w14:textId="1BB16F2D" w:rsidR="00017D3C" w:rsidRPr="004A75AD" w:rsidRDefault="00017D3C" w:rsidP="00017D3C">
      <w:pPr>
        <w:pStyle w:val="ListParagraph"/>
        <w:numPr>
          <w:ilvl w:val="0"/>
          <w:numId w:val="1"/>
        </w:numPr>
        <w:tabs>
          <w:tab w:val="left" w:pos="360"/>
        </w:tabs>
        <w:spacing w:after="0" w:line="240" w:lineRule="auto"/>
        <w:ind w:left="180" w:firstLine="0"/>
        <w:jc w:val="both"/>
        <w:rPr>
          <w:rFonts w:ascii="Times New Roman" w:hAnsi="Times New Roman"/>
        </w:rPr>
      </w:pPr>
      <w:r w:rsidRPr="004A75AD">
        <w:rPr>
          <w:rFonts w:ascii="Times New Roman" w:hAnsi="Times New Roman"/>
        </w:rPr>
        <w:t>HĐQT- BGH;</w:t>
      </w:r>
      <w:r w:rsidR="004A75D1">
        <w:rPr>
          <w:rFonts w:ascii="Times New Roman" w:hAnsi="Times New Roman"/>
        </w:rPr>
        <w:t xml:space="preserve">                                                                                                (</w:t>
      </w:r>
      <w:r w:rsidR="004A75D1" w:rsidRPr="004A75D1">
        <w:rPr>
          <w:rFonts w:ascii="Times New Roman" w:hAnsi="Times New Roman"/>
          <w:sz w:val="28"/>
          <w:szCs w:val="28"/>
        </w:rPr>
        <w:t>Đã ký)</w:t>
      </w:r>
    </w:p>
    <w:p w14:paraId="0E17AE1C" w14:textId="77777777" w:rsidR="00017D3C" w:rsidRDefault="00017D3C" w:rsidP="00017D3C">
      <w:pPr>
        <w:pStyle w:val="ListParagraph"/>
        <w:numPr>
          <w:ilvl w:val="0"/>
          <w:numId w:val="1"/>
        </w:numPr>
        <w:tabs>
          <w:tab w:val="left" w:pos="360"/>
        </w:tabs>
        <w:spacing w:after="0" w:line="240" w:lineRule="auto"/>
        <w:ind w:left="180" w:firstLine="0"/>
        <w:jc w:val="both"/>
        <w:rPr>
          <w:rFonts w:ascii="Times New Roman" w:hAnsi="Times New Roman"/>
        </w:rPr>
      </w:pPr>
      <w:r>
        <w:rPr>
          <w:rFonts w:ascii="Times New Roman" w:hAnsi="Times New Roman"/>
        </w:rPr>
        <w:t>Lưu:</w:t>
      </w:r>
      <w:r w:rsidRPr="004A75AD">
        <w:rPr>
          <w:rFonts w:ascii="Times New Roman" w:hAnsi="Times New Roman"/>
        </w:rPr>
        <w:t xml:space="preserve"> TH.</w:t>
      </w:r>
    </w:p>
    <w:p w14:paraId="5E846558" w14:textId="5108A658" w:rsidR="00017D3C" w:rsidRPr="004A75D1" w:rsidRDefault="004A75D1" w:rsidP="004A75D1">
      <w:pPr>
        <w:pStyle w:val="ListParagraph"/>
        <w:tabs>
          <w:tab w:val="left" w:pos="5685"/>
        </w:tabs>
        <w:spacing w:after="0" w:line="240" w:lineRule="auto"/>
        <w:ind w:left="180"/>
        <w:jc w:val="both"/>
        <w:rPr>
          <w:rFonts w:ascii="Times New Roman" w:hAnsi="Times New Roman"/>
          <w:b/>
          <w:bCs/>
          <w:sz w:val="28"/>
          <w:szCs w:val="28"/>
        </w:rPr>
      </w:pPr>
      <w:r>
        <w:rPr>
          <w:rFonts w:ascii="Times New Roman" w:hAnsi="Times New Roman"/>
        </w:rPr>
        <w:tab/>
        <w:t xml:space="preserve"> </w:t>
      </w:r>
      <w:r w:rsidRPr="004A75D1">
        <w:rPr>
          <w:rFonts w:ascii="Times New Roman" w:hAnsi="Times New Roman"/>
          <w:b/>
          <w:bCs/>
          <w:sz w:val="28"/>
          <w:szCs w:val="28"/>
        </w:rPr>
        <w:t>TS.DS. Hoàng Đức Luận</w:t>
      </w:r>
    </w:p>
    <w:p w14:paraId="3D7F24A4" w14:textId="24413D6B" w:rsidR="004A75D1" w:rsidRPr="004A75D1" w:rsidRDefault="004A75D1" w:rsidP="004A75D1">
      <w:pPr>
        <w:tabs>
          <w:tab w:val="left" w:pos="5685"/>
        </w:tabs>
        <w:sectPr w:rsidR="004A75D1" w:rsidRPr="004A75D1" w:rsidSect="0046065E">
          <w:headerReference w:type="default" r:id="rId7"/>
          <w:pgSz w:w="12240" w:h="15840"/>
          <w:pgMar w:top="709" w:right="1134" w:bottom="851" w:left="1701" w:header="720" w:footer="720" w:gutter="0"/>
          <w:cols w:space="720"/>
          <w:docGrid w:linePitch="360"/>
        </w:sectPr>
      </w:pPr>
      <w:r w:rsidRPr="004A75D1">
        <w:rPr>
          <w:b/>
          <w:bCs/>
          <w:sz w:val="28"/>
          <w:szCs w:val="28"/>
        </w:rPr>
        <w:tab/>
      </w:r>
    </w:p>
    <w:p w14:paraId="51AD8876" w14:textId="77777777" w:rsidR="00017D3C" w:rsidRPr="001B35DF" w:rsidRDefault="00017D3C" w:rsidP="00017D3C">
      <w:pPr>
        <w:pStyle w:val="NormalWeb"/>
        <w:shd w:val="clear" w:color="auto" w:fill="FFFFFF"/>
        <w:spacing w:before="0" w:beforeAutospacing="0" w:after="0" w:afterAutospacing="0" w:line="360" w:lineRule="auto"/>
        <w:rPr>
          <w:b/>
          <w:bCs/>
          <w:color w:val="000000" w:themeColor="text1"/>
          <w:sz w:val="2"/>
          <w:szCs w:val="28"/>
        </w:rPr>
      </w:pPr>
    </w:p>
    <w:tbl>
      <w:tblPr>
        <w:tblStyle w:val="TableGrid"/>
        <w:tblpPr w:leftFromText="180" w:rightFromText="180" w:vertAnchor="page" w:horzAnchor="margin" w:tblpXSpec="center" w:tblpY="603"/>
        <w:tblW w:w="10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91"/>
      </w:tblGrid>
      <w:tr w:rsidR="00017D3C" w:rsidRPr="001B35DF" w14:paraId="323C229D" w14:textId="77777777" w:rsidTr="00557E11">
        <w:trPr>
          <w:trHeight w:val="1415"/>
        </w:trPr>
        <w:tc>
          <w:tcPr>
            <w:tcW w:w="5387" w:type="dxa"/>
          </w:tcPr>
          <w:p w14:paraId="0958EB64" w14:textId="77777777" w:rsidR="00017D3C" w:rsidRPr="008B3A7A" w:rsidRDefault="00017D3C" w:rsidP="00557E11">
            <w:pPr>
              <w:spacing w:line="288" w:lineRule="auto"/>
              <w:jc w:val="center"/>
              <w:rPr>
                <w:rFonts w:ascii="Times New Roman" w:hAnsi="Times New Roman" w:cs="Times New Roman"/>
                <w:color w:val="000000" w:themeColor="text1"/>
                <w:sz w:val="24"/>
                <w:szCs w:val="24"/>
              </w:rPr>
            </w:pPr>
            <w:r w:rsidRPr="008B3A7A">
              <w:rPr>
                <w:rFonts w:ascii="Times New Roman" w:hAnsi="Times New Roman" w:cs="Times New Roman"/>
                <w:color w:val="000000" w:themeColor="text1"/>
                <w:sz w:val="24"/>
                <w:szCs w:val="24"/>
              </w:rPr>
              <w:t>BỘ LAO ĐỘNG, THƯƠNG BINH VÀ XÃ HỘI</w:t>
            </w:r>
          </w:p>
          <w:p w14:paraId="334B0A9C" w14:textId="77777777" w:rsidR="00017D3C" w:rsidRPr="008B3A7A" w:rsidRDefault="00017D3C" w:rsidP="00557E11">
            <w:pPr>
              <w:spacing w:line="288" w:lineRule="auto"/>
              <w:jc w:val="center"/>
              <w:rPr>
                <w:rFonts w:ascii="Times New Roman" w:hAnsi="Times New Roman" w:cs="Times New Roman"/>
                <w:b/>
                <w:color w:val="000000" w:themeColor="text1"/>
                <w:sz w:val="26"/>
                <w:szCs w:val="26"/>
              </w:rPr>
            </w:pPr>
            <w:r w:rsidRPr="008B3A7A">
              <w:rPr>
                <w:rFonts w:ascii="Times New Roman" w:hAnsi="Times New Roman" w:cs="Times New Roman"/>
                <w:b/>
                <w:color w:val="000000" w:themeColor="text1"/>
                <w:sz w:val="26"/>
                <w:szCs w:val="26"/>
              </w:rPr>
              <w:t>TRƯỜNG CAO ĐẲNG Y DƯỢC PHÚ THỌ</w:t>
            </w:r>
          </w:p>
          <w:p w14:paraId="60E2CDC0" w14:textId="77777777" w:rsidR="00017D3C" w:rsidRPr="001B35DF" w:rsidRDefault="00017D3C" w:rsidP="00557E11">
            <w:pPr>
              <w:spacing w:line="288" w:lineRule="auto"/>
              <w:jc w:val="center"/>
              <w:rPr>
                <w:rFonts w:ascii="Times New Roman" w:hAnsi="Times New Roman" w:cs="Times New Roman"/>
                <w:b/>
                <w:color w:val="000000" w:themeColor="text1"/>
                <w:sz w:val="24"/>
                <w:szCs w:val="24"/>
              </w:rPr>
            </w:pPr>
            <w:r w:rsidRPr="001B35DF">
              <w:rPr>
                <w:rFonts w:ascii="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63360" behindDoc="0" locked="0" layoutInCell="1" allowOverlap="1" wp14:anchorId="48EEC9D6" wp14:editId="0BC1ECB0">
                      <wp:simplePos x="0" y="0"/>
                      <wp:positionH relativeFrom="column">
                        <wp:posOffset>640715</wp:posOffset>
                      </wp:positionH>
                      <wp:positionV relativeFrom="paragraph">
                        <wp:posOffset>11016</wp:posOffset>
                      </wp:positionV>
                      <wp:extent cx="1375200" cy="0"/>
                      <wp:effectExtent l="0" t="0" r="34925" b="19050"/>
                      <wp:wrapNone/>
                      <wp:docPr id="4" name="Straight Connector 4"/>
                      <wp:cNvGraphicFramePr/>
                      <a:graphic xmlns:a="http://schemas.openxmlformats.org/drawingml/2006/main">
                        <a:graphicData uri="http://schemas.microsoft.com/office/word/2010/wordprocessingShape">
                          <wps:wsp>
                            <wps:cNvCnPr/>
                            <wps:spPr>
                              <a:xfrm flipV="1">
                                <a:off x="0" y="0"/>
                                <a:ext cx="137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E78CC"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5pt,.85pt" to="15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" strokecolor="black [3200]" strokeweight=".5pt">
                      <v:stroke joinstyle="miter"/>
                    </v:line>
                  </w:pict>
                </mc:Fallback>
              </mc:AlternateContent>
            </w:r>
          </w:p>
          <w:p w14:paraId="77FC18BC" w14:textId="77777777" w:rsidR="00017D3C" w:rsidRPr="001B35DF" w:rsidRDefault="00017D3C" w:rsidP="00557E11">
            <w:pPr>
              <w:jc w:val="center"/>
              <w:rPr>
                <w:rFonts w:ascii="Times New Roman" w:hAnsi="Times New Roman" w:cs="Times New Roman"/>
                <w:color w:val="000000" w:themeColor="text1"/>
                <w:sz w:val="24"/>
                <w:szCs w:val="24"/>
              </w:rPr>
            </w:pPr>
          </w:p>
        </w:tc>
        <w:tc>
          <w:tcPr>
            <w:tcW w:w="5291" w:type="dxa"/>
          </w:tcPr>
          <w:p w14:paraId="1D4DEA45" w14:textId="77777777" w:rsidR="00017D3C" w:rsidRPr="006C1907" w:rsidRDefault="00017D3C" w:rsidP="00557E11">
            <w:pPr>
              <w:spacing w:line="288" w:lineRule="auto"/>
              <w:jc w:val="center"/>
              <w:rPr>
                <w:rFonts w:ascii="Times New Roman" w:hAnsi="Times New Roman" w:cs="Times New Roman"/>
                <w:b/>
                <w:color w:val="000000" w:themeColor="text1"/>
                <w:sz w:val="24"/>
                <w:szCs w:val="24"/>
              </w:rPr>
            </w:pPr>
            <w:r w:rsidRPr="006C1907">
              <w:rPr>
                <w:rFonts w:ascii="Times New Roman" w:hAnsi="Times New Roman" w:cs="Times New Roman"/>
                <w:b/>
                <w:color w:val="000000" w:themeColor="text1"/>
                <w:sz w:val="24"/>
                <w:szCs w:val="24"/>
              </w:rPr>
              <w:t>CỘNG HÒA XÃ HỘI CHỦ NGHĨA VIỆT NAM</w:t>
            </w:r>
          </w:p>
          <w:p w14:paraId="51212A37" w14:textId="77777777" w:rsidR="00017D3C" w:rsidRPr="006C1907" w:rsidRDefault="00017D3C" w:rsidP="00557E11">
            <w:pPr>
              <w:spacing w:line="288" w:lineRule="auto"/>
              <w:jc w:val="center"/>
              <w:rPr>
                <w:rFonts w:ascii="Times New Roman" w:hAnsi="Times New Roman" w:cs="Times New Roman"/>
                <w:b/>
                <w:color w:val="000000" w:themeColor="text1"/>
                <w:sz w:val="26"/>
                <w:szCs w:val="26"/>
              </w:rPr>
            </w:pPr>
            <w:r w:rsidRPr="006C1907">
              <w:rPr>
                <w:rFonts w:ascii="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64384" behindDoc="0" locked="0" layoutInCell="1" allowOverlap="1" wp14:anchorId="29A1DC87" wp14:editId="4195F08C">
                      <wp:simplePos x="0" y="0"/>
                      <wp:positionH relativeFrom="column">
                        <wp:posOffset>803689</wp:posOffset>
                      </wp:positionH>
                      <wp:positionV relativeFrom="paragraph">
                        <wp:posOffset>248920</wp:posOffset>
                      </wp:positionV>
                      <wp:extent cx="1929130"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1929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2467C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3.3pt,19.6pt" to="215.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" strokecolor="black [3200]" strokeweight=".5pt">
                      <v:stroke joinstyle="miter"/>
                    </v:line>
                  </w:pict>
                </mc:Fallback>
              </mc:AlternateContent>
            </w:r>
            <w:r w:rsidRPr="006C1907">
              <w:rPr>
                <w:rFonts w:ascii="Times New Roman" w:hAnsi="Times New Roman" w:cs="Times New Roman"/>
                <w:b/>
                <w:color w:val="000000" w:themeColor="text1"/>
                <w:sz w:val="26"/>
                <w:szCs w:val="26"/>
              </w:rPr>
              <w:t>Độc lập - Tự do - Hạnh phúc</w:t>
            </w:r>
          </w:p>
          <w:p w14:paraId="005D4EF6" w14:textId="77777777" w:rsidR="00017D3C" w:rsidRPr="001B35DF" w:rsidRDefault="00017D3C" w:rsidP="00557E11">
            <w:pPr>
              <w:spacing w:line="288" w:lineRule="auto"/>
              <w:rPr>
                <w:rFonts w:ascii="Times New Roman" w:hAnsi="Times New Roman" w:cs="Times New Roman"/>
                <w:color w:val="000000" w:themeColor="text1"/>
                <w:sz w:val="24"/>
                <w:szCs w:val="24"/>
              </w:rPr>
            </w:pPr>
          </w:p>
          <w:p w14:paraId="16AAD1B7" w14:textId="49A788BE" w:rsidR="00017D3C" w:rsidRPr="001B35DF" w:rsidRDefault="00017D3C" w:rsidP="00557E11">
            <w:pPr>
              <w:pStyle w:val="vanbnnidung30"/>
              <w:shd w:val="clear" w:color="auto" w:fill="FFFFFF"/>
              <w:spacing w:before="0" w:beforeAutospacing="0" w:after="0" w:afterAutospacing="0" w:line="288" w:lineRule="auto"/>
              <w:jc w:val="center"/>
              <w:rPr>
                <w:color w:val="000000" w:themeColor="text1"/>
                <w:sz w:val="26"/>
                <w:szCs w:val="26"/>
              </w:rPr>
            </w:pPr>
            <w:r>
              <w:rPr>
                <w:rStyle w:val="vanbnnidung3"/>
                <w:i/>
                <w:iCs/>
                <w:color w:val="000000" w:themeColor="text1"/>
                <w:sz w:val="26"/>
                <w:szCs w:val="26"/>
                <w:shd w:val="clear" w:color="auto" w:fill="FFFFFF"/>
              </w:rPr>
              <w:t>Phú Thọ</w:t>
            </w:r>
            <w:r w:rsidRPr="001B35DF">
              <w:rPr>
                <w:rStyle w:val="vanbnnidung3"/>
                <w:i/>
                <w:iCs/>
                <w:color w:val="000000" w:themeColor="text1"/>
                <w:sz w:val="26"/>
                <w:szCs w:val="26"/>
                <w:shd w:val="clear" w:color="auto" w:fill="FFFFFF"/>
              </w:rPr>
              <w:t xml:space="preserve">, ngày </w:t>
            </w:r>
            <w:r w:rsidR="004A75D1">
              <w:rPr>
                <w:rStyle w:val="vanbnnidung3"/>
                <w:i/>
                <w:iCs/>
                <w:color w:val="000000" w:themeColor="text1"/>
                <w:sz w:val="26"/>
                <w:szCs w:val="26"/>
                <w:shd w:val="clear" w:color="auto" w:fill="FFFFFF"/>
              </w:rPr>
              <w:t xml:space="preserve">13 </w:t>
            </w:r>
            <w:r w:rsidRPr="001B35DF">
              <w:rPr>
                <w:rStyle w:val="vanbnnidung3"/>
                <w:i/>
                <w:iCs/>
                <w:color w:val="000000" w:themeColor="text1"/>
                <w:sz w:val="26"/>
                <w:szCs w:val="26"/>
                <w:shd w:val="clear" w:color="auto" w:fill="FFFFFF"/>
              </w:rPr>
              <w:t xml:space="preserve"> tháng </w:t>
            </w:r>
            <w:r w:rsidR="004A75D1">
              <w:rPr>
                <w:rStyle w:val="vanbnnidung3"/>
                <w:i/>
                <w:iCs/>
                <w:color w:val="000000" w:themeColor="text1"/>
                <w:sz w:val="26"/>
                <w:szCs w:val="26"/>
                <w:shd w:val="clear" w:color="auto" w:fill="FFFFFF"/>
              </w:rPr>
              <w:t>9</w:t>
            </w:r>
            <w:r>
              <w:rPr>
                <w:rStyle w:val="vanbnnidung3"/>
                <w:i/>
                <w:iCs/>
                <w:color w:val="000000" w:themeColor="text1"/>
                <w:sz w:val="26"/>
                <w:szCs w:val="26"/>
                <w:shd w:val="clear" w:color="auto" w:fill="FFFFFF"/>
              </w:rPr>
              <w:t xml:space="preserve"> </w:t>
            </w:r>
            <w:r w:rsidRPr="001B35DF">
              <w:rPr>
                <w:i/>
                <w:iCs/>
                <w:color w:val="000000" w:themeColor="text1"/>
                <w:sz w:val="26"/>
                <w:szCs w:val="26"/>
              </w:rPr>
              <w:t> </w:t>
            </w:r>
            <w:r w:rsidRPr="001B35DF">
              <w:rPr>
                <w:rStyle w:val="vanbnnidung3"/>
                <w:i/>
                <w:iCs/>
                <w:color w:val="000000" w:themeColor="text1"/>
                <w:sz w:val="26"/>
                <w:szCs w:val="26"/>
                <w:shd w:val="clear" w:color="auto" w:fill="FFFFFF"/>
              </w:rPr>
              <w:t>năm </w:t>
            </w:r>
            <w:r w:rsidRPr="001B35DF">
              <w:rPr>
                <w:rStyle w:val="vanbnnidung312pt"/>
                <w:i/>
                <w:iCs/>
                <w:color w:val="000000" w:themeColor="text1"/>
                <w:sz w:val="26"/>
                <w:szCs w:val="26"/>
              </w:rPr>
              <w:t>2022</w:t>
            </w:r>
          </w:p>
        </w:tc>
      </w:tr>
    </w:tbl>
    <w:p w14:paraId="4808ADAB" w14:textId="77777777" w:rsidR="00017D3C" w:rsidRDefault="00017D3C" w:rsidP="00017D3C">
      <w:pPr>
        <w:pStyle w:val="NormalWeb"/>
        <w:shd w:val="clear" w:color="auto" w:fill="FFFFFF"/>
        <w:spacing w:before="0" w:beforeAutospacing="0" w:after="0" w:afterAutospacing="0" w:line="288" w:lineRule="auto"/>
        <w:ind w:firstLine="567"/>
        <w:jc w:val="center"/>
        <w:rPr>
          <w:b/>
          <w:bCs/>
          <w:color w:val="000000" w:themeColor="text1"/>
          <w:sz w:val="28"/>
          <w:szCs w:val="28"/>
        </w:rPr>
      </w:pPr>
    </w:p>
    <w:p w14:paraId="0FFB53DD" w14:textId="77777777" w:rsidR="00C06D7B" w:rsidRDefault="00017D3C" w:rsidP="00C06D7B">
      <w:pPr>
        <w:pStyle w:val="NormalWeb"/>
        <w:shd w:val="clear" w:color="auto" w:fill="FFFFFF"/>
        <w:spacing w:before="0" w:beforeAutospacing="0" w:after="0" w:afterAutospacing="0" w:line="288" w:lineRule="auto"/>
        <w:ind w:firstLine="567"/>
        <w:jc w:val="center"/>
        <w:rPr>
          <w:color w:val="000000" w:themeColor="text1"/>
          <w:sz w:val="28"/>
          <w:szCs w:val="28"/>
        </w:rPr>
      </w:pPr>
      <w:r w:rsidRPr="001B35DF">
        <w:rPr>
          <w:b/>
          <w:bCs/>
          <w:color w:val="000000" w:themeColor="text1"/>
          <w:sz w:val="28"/>
          <w:szCs w:val="28"/>
        </w:rPr>
        <w:t>QUY TẮC</w:t>
      </w:r>
      <w:r>
        <w:rPr>
          <w:b/>
          <w:bCs/>
          <w:color w:val="000000" w:themeColor="text1"/>
          <w:sz w:val="28"/>
          <w:szCs w:val="28"/>
        </w:rPr>
        <w:t xml:space="preserve"> ỨNG XỬ CỦA </w:t>
      </w:r>
      <w:r w:rsidR="0043616C">
        <w:rPr>
          <w:b/>
          <w:bCs/>
          <w:color w:val="000000" w:themeColor="text1"/>
          <w:sz w:val="28"/>
          <w:szCs w:val="28"/>
        </w:rPr>
        <w:t>CÁN BỘ, GIẢNG VIÊN, NHÂN VIÊN</w:t>
      </w:r>
      <w:r>
        <w:rPr>
          <w:b/>
          <w:bCs/>
          <w:color w:val="000000" w:themeColor="text1"/>
          <w:sz w:val="28"/>
          <w:szCs w:val="28"/>
        </w:rPr>
        <w:t xml:space="preserve"> VÀ </w:t>
      </w:r>
      <w:r w:rsidR="0043616C">
        <w:rPr>
          <w:b/>
          <w:bCs/>
          <w:color w:val="000000" w:themeColor="text1"/>
          <w:sz w:val="28"/>
          <w:szCs w:val="28"/>
        </w:rPr>
        <w:t>NGƯỜI HỌC</w:t>
      </w:r>
      <w:r>
        <w:rPr>
          <w:b/>
          <w:bCs/>
          <w:color w:val="000000" w:themeColor="text1"/>
          <w:sz w:val="28"/>
          <w:szCs w:val="28"/>
        </w:rPr>
        <w:t xml:space="preserve"> </w:t>
      </w:r>
      <w:r w:rsidRPr="001B35DF">
        <w:rPr>
          <w:b/>
          <w:bCs/>
          <w:color w:val="000000" w:themeColor="text1"/>
          <w:sz w:val="28"/>
          <w:szCs w:val="28"/>
        </w:rPr>
        <w:t>TRƯỜNG</w:t>
      </w:r>
      <w:r>
        <w:rPr>
          <w:b/>
          <w:bCs/>
          <w:color w:val="000000" w:themeColor="text1"/>
          <w:sz w:val="28"/>
          <w:szCs w:val="28"/>
        </w:rPr>
        <w:t xml:space="preserve"> CAO ĐẲNG Y DƯỢC PHÚ THỌ</w:t>
      </w:r>
    </w:p>
    <w:p w14:paraId="37CCF77D" w14:textId="21AE40A2" w:rsidR="00017D3C" w:rsidRPr="001B35DF" w:rsidRDefault="00017D3C" w:rsidP="00C06D7B">
      <w:pPr>
        <w:pStyle w:val="NormalWeb"/>
        <w:shd w:val="clear" w:color="auto" w:fill="FFFFFF"/>
        <w:spacing w:before="0" w:beforeAutospacing="0" w:after="0" w:afterAutospacing="0" w:line="288" w:lineRule="auto"/>
        <w:ind w:firstLine="567"/>
        <w:jc w:val="center"/>
        <w:rPr>
          <w:color w:val="000000" w:themeColor="text1"/>
          <w:sz w:val="28"/>
          <w:szCs w:val="28"/>
        </w:rPr>
      </w:pPr>
      <w:r w:rsidRPr="001B35DF">
        <w:rPr>
          <w:i/>
          <w:iCs/>
          <w:color w:val="000000" w:themeColor="text1"/>
          <w:sz w:val="28"/>
          <w:szCs w:val="28"/>
        </w:rPr>
        <w:t>(Ba</w:t>
      </w:r>
      <w:r w:rsidR="00C06D7B">
        <w:rPr>
          <w:i/>
          <w:iCs/>
          <w:color w:val="000000" w:themeColor="text1"/>
          <w:sz w:val="28"/>
          <w:szCs w:val="28"/>
        </w:rPr>
        <w:t>n hành kèm theo Quyết định số </w:t>
      </w:r>
      <w:r w:rsidR="004A75D1">
        <w:rPr>
          <w:i/>
          <w:iCs/>
          <w:color w:val="000000" w:themeColor="text1"/>
          <w:sz w:val="28"/>
          <w:szCs w:val="28"/>
        </w:rPr>
        <w:t>749</w:t>
      </w:r>
      <w:r w:rsidR="00C06D7B">
        <w:rPr>
          <w:i/>
          <w:iCs/>
          <w:color w:val="000000" w:themeColor="text1"/>
          <w:sz w:val="28"/>
          <w:szCs w:val="28"/>
        </w:rPr>
        <w:t> </w:t>
      </w:r>
      <w:r w:rsidRPr="001B35DF">
        <w:rPr>
          <w:i/>
          <w:iCs/>
          <w:color w:val="000000" w:themeColor="text1"/>
          <w:sz w:val="28"/>
          <w:szCs w:val="28"/>
        </w:rPr>
        <w:t>/QĐ-</w:t>
      </w:r>
      <w:r>
        <w:rPr>
          <w:i/>
          <w:iCs/>
          <w:color w:val="000000" w:themeColor="text1"/>
          <w:sz w:val="28"/>
          <w:szCs w:val="28"/>
        </w:rPr>
        <w:t>CĐYD</w:t>
      </w:r>
      <w:r w:rsidRPr="001B35DF">
        <w:rPr>
          <w:i/>
          <w:iCs/>
          <w:color w:val="000000" w:themeColor="text1"/>
          <w:sz w:val="28"/>
          <w:szCs w:val="28"/>
        </w:rPr>
        <w:t xml:space="preserve">, ngày </w:t>
      </w:r>
      <w:r w:rsidR="004A75D1">
        <w:rPr>
          <w:i/>
          <w:iCs/>
          <w:color w:val="000000" w:themeColor="text1"/>
          <w:sz w:val="28"/>
          <w:szCs w:val="28"/>
        </w:rPr>
        <w:t>13</w:t>
      </w:r>
      <w:r w:rsidRPr="001B35DF">
        <w:rPr>
          <w:i/>
          <w:iCs/>
          <w:color w:val="000000" w:themeColor="text1"/>
          <w:sz w:val="28"/>
          <w:szCs w:val="28"/>
        </w:rPr>
        <w:t xml:space="preserve"> tháng</w:t>
      </w:r>
      <w:r>
        <w:rPr>
          <w:i/>
          <w:iCs/>
          <w:color w:val="000000" w:themeColor="text1"/>
          <w:sz w:val="28"/>
          <w:szCs w:val="28"/>
        </w:rPr>
        <w:t xml:space="preserve"> </w:t>
      </w:r>
      <w:r w:rsidR="004A75D1">
        <w:rPr>
          <w:i/>
          <w:iCs/>
          <w:color w:val="000000" w:themeColor="text1"/>
          <w:sz w:val="28"/>
          <w:szCs w:val="28"/>
        </w:rPr>
        <w:t>9</w:t>
      </w:r>
      <w:r>
        <w:rPr>
          <w:i/>
          <w:iCs/>
          <w:color w:val="000000" w:themeColor="text1"/>
          <w:sz w:val="28"/>
          <w:szCs w:val="28"/>
        </w:rPr>
        <w:t xml:space="preserve"> </w:t>
      </w:r>
      <w:r w:rsidR="00C06D7B">
        <w:rPr>
          <w:i/>
          <w:iCs/>
          <w:color w:val="000000" w:themeColor="text1"/>
          <w:sz w:val="28"/>
          <w:szCs w:val="28"/>
        </w:rPr>
        <w:t xml:space="preserve">năm </w:t>
      </w:r>
      <w:r w:rsidRPr="001B35DF">
        <w:rPr>
          <w:i/>
          <w:iCs/>
          <w:color w:val="000000" w:themeColor="text1"/>
          <w:sz w:val="28"/>
          <w:szCs w:val="28"/>
        </w:rPr>
        <w:t xml:space="preserve">2022 của Hiệu trưởng Trường </w:t>
      </w:r>
      <w:r>
        <w:rPr>
          <w:i/>
          <w:iCs/>
          <w:color w:val="000000" w:themeColor="text1"/>
          <w:sz w:val="28"/>
          <w:szCs w:val="28"/>
        </w:rPr>
        <w:t>Cao đẳng Y Dược Phú Thọ</w:t>
      </w:r>
      <w:r w:rsidRPr="001B35DF">
        <w:rPr>
          <w:i/>
          <w:iCs/>
          <w:color w:val="000000" w:themeColor="text1"/>
          <w:sz w:val="28"/>
          <w:szCs w:val="28"/>
        </w:rPr>
        <w:t>)</w:t>
      </w:r>
    </w:p>
    <w:p w14:paraId="4D3F44B6" w14:textId="77777777" w:rsidR="00017D3C" w:rsidRPr="001B35DF" w:rsidRDefault="00017D3C" w:rsidP="00017D3C">
      <w:pPr>
        <w:pStyle w:val="NormalWeb"/>
        <w:shd w:val="clear" w:color="auto" w:fill="FFFFFF"/>
        <w:spacing w:before="0" w:beforeAutospacing="0" w:after="0" w:afterAutospacing="0" w:line="312" w:lineRule="auto"/>
        <w:ind w:firstLine="567"/>
        <w:jc w:val="center"/>
        <w:rPr>
          <w:color w:val="000000" w:themeColor="text1"/>
          <w:sz w:val="18"/>
          <w:szCs w:val="28"/>
        </w:rPr>
      </w:pPr>
    </w:p>
    <w:p w14:paraId="0F3BCCD7" w14:textId="77777777" w:rsidR="00017D3C" w:rsidRDefault="00017D3C" w:rsidP="00017D3C">
      <w:pPr>
        <w:pStyle w:val="NormalWeb"/>
        <w:shd w:val="clear" w:color="auto" w:fill="FFFFFF"/>
        <w:spacing w:before="0" w:beforeAutospacing="0" w:after="0" w:afterAutospacing="0" w:line="312" w:lineRule="auto"/>
        <w:ind w:firstLine="567"/>
        <w:jc w:val="center"/>
        <w:rPr>
          <w:b/>
          <w:bCs/>
          <w:color w:val="000000" w:themeColor="text1"/>
          <w:sz w:val="28"/>
          <w:szCs w:val="28"/>
        </w:rPr>
      </w:pPr>
      <w:r w:rsidRPr="001B35DF">
        <w:rPr>
          <w:b/>
          <w:bCs/>
          <w:color w:val="000000" w:themeColor="text1"/>
          <w:sz w:val="28"/>
          <w:szCs w:val="28"/>
        </w:rPr>
        <w:t>CHƯƠNG I</w:t>
      </w:r>
    </w:p>
    <w:p w14:paraId="042E1BF7" w14:textId="77777777" w:rsidR="00017D3C" w:rsidRPr="001B35DF" w:rsidRDefault="00017D3C" w:rsidP="00017D3C">
      <w:pPr>
        <w:pStyle w:val="NormalWeb"/>
        <w:shd w:val="clear" w:color="auto" w:fill="FFFFFF"/>
        <w:spacing w:before="0" w:beforeAutospacing="0" w:after="0" w:afterAutospacing="0" w:line="312" w:lineRule="auto"/>
        <w:ind w:firstLine="567"/>
        <w:jc w:val="center"/>
        <w:rPr>
          <w:color w:val="000000" w:themeColor="text1"/>
          <w:sz w:val="28"/>
          <w:szCs w:val="28"/>
        </w:rPr>
      </w:pPr>
      <w:r w:rsidRPr="001B35DF">
        <w:rPr>
          <w:b/>
          <w:bCs/>
          <w:color w:val="000000" w:themeColor="text1"/>
          <w:sz w:val="28"/>
          <w:szCs w:val="28"/>
        </w:rPr>
        <w:t xml:space="preserve"> </w:t>
      </w:r>
      <w:r>
        <w:rPr>
          <w:b/>
          <w:bCs/>
          <w:color w:val="000000" w:themeColor="text1"/>
          <w:sz w:val="28"/>
          <w:szCs w:val="28"/>
        </w:rPr>
        <w:t>MỤC ĐÍCH, PHẠM VI, ĐỐI TƯỢNG</w:t>
      </w:r>
    </w:p>
    <w:p w14:paraId="77F38D9F" w14:textId="77777777" w:rsidR="00017D3C" w:rsidRPr="00CC767F" w:rsidRDefault="00017D3C" w:rsidP="00B65096">
      <w:pPr>
        <w:pStyle w:val="NormalWeb"/>
        <w:shd w:val="clear" w:color="auto" w:fill="FFFFFF"/>
        <w:spacing w:before="0" w:beforeAutospacing="0" w:after="0" w:afterAutospacing="0" w:line="312" w:lineRule="auto"/>
        <w:jc w:val="both"/>
        <w:rPr>
          <w:b/>
          <w:color w:val="000000" w:themeColor="text1"/>
          <w:sz w:val="28"/>
          <w:szCs w:val="28"/>
        </w:rPr>
      </w:pPr>
      <w:r w:rsidRPr="00CC767F">
        <w:rPr>
          <w:b/>
          <w:color w:val="000000" w:themeColor="text1"/>
          <w:sz w:val="28"/>
          <w:szCs w:val="28"/>
        </w:rPr>
        <w:t> </w:t>
      </w:r>
      <w:r>
        <w:rPr>
          <w:b/>
          <w:color w:val="000000" w:themeColor="text1"/>
          <w:sz w:val="28"/>
          <w:szCs w:val="28"/>
        </w:rPr>
        <w:tab/>
      </w:r>
      <w:r w:rsidRPr="00CC767F">
        <w:rPr>
          <w:b/>
          <w:color w:val="000000" w:themeColor="text1"/>
          <w:sz w:val="28"/>
          <w:szCs w:val="28"/>
        </w:rPr>
        <w:t>Điều 1. Mục đích</w:t>
      </w:r>
    </w:p>
    <w:p w14:paraId="558D041F" w14:textId="77777777" w:rsidR="00017D3C" w:rsidRDefault="00017D3C" w:rsidP="00B65096">
      <w:pPr>
        <w:spacing w:after="0" w:line="312" w:lineRule="auto"/>
        <w:ind w:firstLine="720"/>
        <w:jc w:val="both"/>
        <w:rPr>
          <w:rFonts w:ascii="Times New Roman" w:hAnsi="Times New Roman"/>
          <w:sz w:val="28"/>
          <w:szCs w:val="28"/>
        </w:rPr>
      </w:pPr>
      <w:r w:rsidRPr="00371966">
        <w:rPr>
          <w:rFonts w:ascii="Times New Roman" w:hAnsi="Times New Roman" w:cs="Times New Roman"/>
          <w:sz w:val="28"/>
          <w:szCs w:val="28"/>
        </w:rPr>
        <w:t>1.</w:t>
      </w:r>
      <w:r>
        <w:rPr>
          <w:rFonts w:ascii="Times New Roman" w:hAnsi="Times New Roman"/>
          <w:sz w:val="28"/>
          <w:szCs w:val="28"/>
        </w:rPr>
        <w:t xml:space="preserve"> </w:t>
      </w:r>
      <w:r w:rsidRPr="00371966">
        <w:rPr>
          <w:rFonts w:ascii="Times New Roman" w:hAnsi="Times New Roman"/>
          <w:sz w:val="28"/>
          <w:szCs w:val="28"/>
        </w:rPr>
        <w:t xml:space="preserve">Xây dựng, hình thành và phát huy nét đẹp về ứng xử trong đội ngũ </w:t>
      </w:r>
      <w:r w:rsidR="0043616C">
        <w:rPr>
          <w:rFonts w:ascii="Times New Roman" w:hAnsi="Times New Roman"/>
          <w:sz w:val="28"/>
          <w:szCs w:val="28"/>
        </w:rPr>
        <w:t>cán bộ, giảng viên, nhân viên</w:t>
      </w:r>
      <w:r w:rsidRPr="00371966">
        <w:rPr>
          <w:rFonts w:ascii="Times New Roman" w:hAnsi="Times New Roman"/>
          <w:sz w:val="28"/>
          <w:szCs w:val="28"/>
        </w:rPr>
        <w:t xml:space="preserve"> </w:t>
      </w:r>
      <w:r>
        <w:rPr>
          <w:rFonts w:ascii="Times New Roman" w:hAnsi="Times New Roman"/>
          <w:sz w:val="28"/>
          <w:szCs w:val="28"/>
        </w:rPr>
        <w:t xml:space="preserve">(CBGVNV) </w:t>
      </w:r>
      <w:r w:rsidRPr="00371966">
        <w:rPr>
          <w:rFonts w:ascii="Times New Roman" w:hAnsi="Times New Roman"/>
          <w:sz w:val="28"/>
          <w:szCs w:val="28"/>
        </w:rPr>
        <w:t xml:space="preserve">và </w:t>
      </w:r>
      <w:r w:rsidR="0043616C">
        <w:rPr>
          <w:rFonts w:ascii="Times New Roman" w:hAnsi="Times New Roman"/>
          <w:sz w:val="28"/>
          <w:szCs w:val="28"/>
        </w:rPr>
        <w:t>người học</w:t>
      </w:r>
      <w:r w:rsidRPr="00371966">
        <w:rPr>
          <w:rFonts w:ascii="Times New Roman" w:hAnsi="Times New Roman"/>
          <w:sz w:val="28"/>
          <w:szCs w:val="28"/>
        </w:rPr>
        <w:t xml:space="preserve"> nhằm tạo dựng phong cách văn hóa </w:t>
      </w:r>
      <w:r>
        <w:rPr>
          <w:rFonts w:ascii="Times New Roman" w:hAnsi="Times New Roman"/>
          <w:sz w:val="28"/>
          <w:szCs w:val="28"/>
        </w:rPr>
        <w:t xml:space="preserve">truyền thống và </w:t>
      </w:r>
      <w:r w:rsidRPr="00371966">
        <w:rPr>
          <w:rFonts w:ascii="Times New Roman" w:hAnsi="Times New Roman"/>
          <w:sz w:val="28"/>
          <w:szCs w:val="28"/>
        </w:rPr>
        <w:t>riêng biệt của Trường Cao đẳng Y Dược Phú Thọ: “Kỷ cương, trách nhiệm, thân thiện, chuyên nghiệp và thanh lịch”.</w:t>
      </w:r>
    </w:p>
    <w:p w14:paraId="1DE400BD" w14:textId="77777777" w:rsidR="00017D3C" w:rsidRPr="00371966" w:rsidRDefault="00017D3C" w:rsidP="00B65096">
      <w:pPr>
        <w:spacing w:after="0" w:line="312" w:lineRule="auto"/>
        <w:ind w:firstLine="720"/>
        <w:jc w:val="both"/>
        <w:rPr>
          <w:rStyle w:val="Strong"/>
        </w:rPr>
      </w:pPr>
      <w:r>
        <w:rPr>
          <w:rFonts w:ascii="Times New Roman" w:hAnsi="Times New Roman"/>
          <w:sz w:val="28"/>
          <w:szCs w:val="28"/>
        </w:rPr>
        <w:t xml:space="preserve">2. Điều chỉnh cách ứng xử của </w:t>
      </w:r>
      <w:r w:rsidR="0043616C">
        <w:rPr>
          <w:rFonts w:ascii="Times New Roman" w:hAnsi="Times New Roman"/>
          <w:sz w:val="28"/>
          <w:szCs w:val="28"/>
        </w:rPr>
        <w:t>CBGVNV</w:t>
      </w:r>
      <w:r>
        <w:rPr>
          <w:rFonts w:ascii="Times New Roman" w:hAnsi="Times New Roman"/>
          <w:sz w:val="28"/>
          <w:szCs w:val="28"/>
        </w:rPr>
        <w:t xml:space="preserve"> và </w:t>
      </w:r>
      <w:r w:rsidR="0043616C">
        <w:rPr>
          <w:rFonts w:ascii="Times New Roman" w:hAnsi="Times New Roman"/>
          <w:sz w:val="28"/>
          <w:szCs w:val="28"/>
        </w:rPr>
        <w:t>người học</w:t>
      </w:r>
      <w:r>
        <w:rPr>
          <w:rFonts w:ascii="Times New Roman" w:hAnsi="Times New Roman"/>
          <w:sz w:val="28"/>
          <w:szCs w:val="28"/>
        </w:rPr>
        <w:t xml:space="preserve"> theo chuẩn mực đạo đức xã </w:t>
      </w:r>
      <w:r w:rsidRPr="00340B23">
        <w:rPr>
          <w:rFonts w:ascii="Times New Roman" w:hAnsi="Times New Roman"/>
          <w:sz w:val="28"/>
          <w:szCs w:val="28"/>
        </w:rPr>
        <w:t xml:space="preserve">hội và thuần phong </w:t>
      </w:r>
      <w:r>
        <w:rPr>
          <w:rFonts w:ascii="Times New Roman" w:hAnsi="Times New Roman"/>
          <w:sz w:val="28"/>
          <w:szCs w:val="28"/>
        </w:rPr>
        <w:t>mỹ tục của dân tộc, phù hợp với đặc trưng văn hóa Việt Nam.</w:t>
      </w:r>
    </w:p>
    <w:p w14:paraId="4EFD2694" w14:textId="77777777" w:rsidR="00017D3C" w:rsidRPr="001B35DF" w:rsidRDefault="00017D3C" w:rsidP="00B65096">
      <w:pPr>
        <w:pStyle w:val="NormalWeb"/>
        <w:shd w:val="clear" w:color="auto" w:fill="FFFFFF"/>
        <w:spacing w:before="0" w:beforeAutospacing="0" w:after="0" w:afterAutospacing="0" w:line="312" w:lineRule="auto"/>
        <w:ind w:firstLine="567"/>
        <w:jc w:val="both"/>
        <w:rPr>
          <w:color w:val="000000" w:themeColor="text1"/>
          <w:sz w:val="28"/>
          <w:szCs w:val="28"/>
        </w:rPr>
      </w:pPr>
      <w:r>
        <w:rPr>
          <w:color w:val="000000" w:themeColor="text1"/>
          <w:sz w:val="28"/>
          <w:szCs w:val="28"/>
          <w:shd w:val="clear" w:color="auto" w:fill="FFFFFF"/>
        </w:rPr>
        <w:t xml:space="preserve">3. Quy định các chuẩn mực ứng xử của </w:t>
      </w:r>
      <w:r>
        <w:rPr>
          <w:sz w:val="28"/>
          <w:szCs w:val="28"/>
        </w:rPr>
        <w:t>CBGVNV</w:t>
      </w:r>
      <w:r>
        <w:rPr>
          <w:color w:val="000000" w:themeColor="text1"/>
          <w:sz w:val="28"/>
          <w:szCs w:val="28"/>
          <w:shd w:val="clear" w:color="auto" w:fill="FFFFFF"/>
        </w:rPr>
        <w:t xml:space="preserve"> và </w:t>
      </w:r>
      <w:r w:rsidR="0043616C">
        <w:rPr>
          <w:color w:val="000000" w:themeColor="text1"/>
          <w:sz w:val="28"/>
          <w:szCs w:val="28"/>
          <w:shd w:val="clear" w:color="auto" w:fill="FFFFFF"/>
        </w:rPr>
        <w:t>người học</w:t>
      </w:r>
      <w:r w:rsidRPr="001B35DF">
        <w:rPr>
          <w:color w:val="000000" w:themeColor="text1"/>
          <w:sz w:val="28"/>
          <w:szCs w:val="28"/>
          <w:shd w:val="clear" w:color="auto" w:fill="FFFFFF"/>
        </w:rPr>
        <w:t xml:space="preserve"> khi thực hiện nhiệm vụ, bao gồm những việc phải làm hoặc không được làm nhằm thực hiện công</w:t>
      </w:r>
      <w:r>
        <w:rPr>
          <w:color w:val="000000" w:themeColor="text1"/>
          <w:sz w:val="28"/>
          <w:szCs w:val="28"/>
          <w:shd w:val="clear" w:color="auto" w:fill="FFFFFF"/>
        </w:rPr>
        <w:t xml:space="preserve"> khai các hoạt động khi thực hiện nhiệm vụ,</w:t>
      </w:r>
      <w:r w:rsidRPr="001B35DF">
        <w:rPr>
          <w:color w:val="000000" w:themeColor="text1"/>
          <w:sz w:val="28"/>
          <w:szCs w:val="28"/>
          <w:shd w:val="clear" w:color="auto" w:fill="FFFFFF"/>
        </w:rPr>
        <w:t xml:space="preserve"> học tập, nghiên cứu và</w:t>
      </w:r>
      <w:r>
        <w:rPr>
          <w:color w:val="000000" w:themeColor="text1"/>
          <w:sz w:val="28"/>
          <w:szCs w:val="28"/>
          <w:shd w:val="clear" w:color="auto" w:fill="FFFFFF"/>
        </w:rPr>
        <w:t xml:space="preserve"> quan hệ xã hội của </w:t>
      </w:r>
      <w:r w:rsidR="0043616C">
        <w:rPr>
          <w:color w:val="000000" w:themeColor="text1"/>
          <w:sz w:val="28"/>
          <w:szCs w:val="28"/>
          <w:shd w:val="clear" w:color="auto" w:fill="FFFFFF"/>
        </w:rPr>
        <w:t>CBGVNV</w:t>
      </w:r>
      <w:r>
        <w:rPr>
          <w:color w:val="000000" w:themeColor="text1"/>
          <w:sz w:val="28"/>
          <w:szCs w:val="28"/>
          <w:shd w:val="clear" w:color="auto" w:fill="FFFFFF"/>
        </w:rPr>
        <w:t xml:space="preserve"> và </w:t>
      </w:r>
      <w:r w:rsidR="0043616C">
        <w:rPr>
          <w:color w:val="000000" w:themeColor="text1"/>
          <w:sz w:val="28"/>
          <w:szCs w:val="28"/>
          <w:shd w:val="clear" w:color="auto" w:fill="FFFFFF"/>
        </w:rPr>
        <w:t>người học</w:t>
      </w:r>
      <w:r>
        <w:rPr>
          <w:color w:val="000000" w:themeColor="text1"/>
          <w:sz w:val="28"/>
          <w:szCs w:val="28"/>
          <w:shd w:val="clear" w:color="auto" w:fill="FFFFFF"/>
        </w:rPr>
        <w:t>.</w:t>
      </w:r>
    </w:p>
    <w:p w14:paraId="60BDE663" w14:textId="77777777" w:rsidR="00017D3C" w:rsidRPr="001B35DF" w:rsidRDefault="00017D3C" w:rsidP="00B65096">
      <w:pPr>
        <w:pStyle w:val="NormalWeb"/>
        <w:shd w:val="clear" w:color="auto" w:fill="FFFFFF"/>
        <w:spacing w:before="0" w:beforeAutospacing="0" w:after="0" w:afterAutospacing="0" w:line="312" w:lineRule="auto"/>
        <w:ind w:firstLine="567"/>
        <w:jc w:val="both"/>
        <w:rPr>
          <w:color w:val="000000" w:themeColor="text1"/>
          <w:sz w:val="28"/>
          <w:szCs w:val="28"/>
        </w:rPr>
      </w:pPr>
      <w:r>
        <w:rPr>
          <w:color w:val="000000" w:themeColor="text1"/>
          <w:sz w:val="28"/>
          <w:szCs w:val="28"/>
          <w:shd w:val="clear" w:color="auto" w:fill="FFFFFF"/>
        </w:rPr>
        <w:t xml:space="preserve">4. </w:t>
      </w:r>
      <w:r w:rsidRPr="001B35DF">
        <w:rPr>
          <w:color w:val="000000" w:themeColor="text1"/>
          <w:sz w:val="28"/>
          <w:szCs w:val="28"/>
          <w:shd w:val="clear" w:color="auto" w:fill="FFFFFF"/>
        </w:rPr>
        <w:t xml:space="preserve">Là căn cứ để Nhà trường đánh giá, xếp loại </w:t>
      </w:r>
      <w:r w:rsidR="0043616C">
        <w:rPr>
          <w:color w:val="000000" w:themeColor="text1"/>
          <w:sz w:val="28"/>
          <w:szCs w:val="28"/>
          <w:shd w:val="clear" w:color="auto" w:fill="FFFFFF"/>
        </w:rPr>
        <w:t>CBGVNV</w:t>
      </w:r>
      <w:r>
        <w:rPr>
          <w:color w:val="000000" w:themeColor="text1"/>
          <w:sz w:val="28"/>
          <w:szCs w:val="28"/>
          <w:shd w:val="clear" w:color="auto" w:fill="FFFFFF"/>
        </w:rPr>
        <w:t xml:space="preserve"> và </w:t>
      </w:r>
      <w:r w:rsidR="0043616C">
        <w:rPr>
          <w:color w:val="000000" w:themeColor="text1"/>
          <w:sz w:val="28"/>
          <w:szCs w:val="28"/>
          <w:shd w:val="clear" w:color="auto" w:fill="FFFFFF"/>
        </w:rPr>
        <w:t>người học</w:t>
      </w:r>
      <w:r>
        <w:rPr>
          <w:color w:val="000000" w:themeColor="text1"/>
          <w:sz w:val="28"/>
          <w:szCs w:val="28"/>
          <w:shd w:val="clear" w:color="auto" w:fill="FFFFFF"/>
        </w:rPr>
        <w:t xml:space="preserve">; </w:t>
      </w:r>
      <w:r w:rsidRPr="001B35DF">
        <w:rPr>
          <w:color w:val="000000" w:themeColor="text1"/>
          <w:sz w:val="28"/>
          <w:szCs w:val="28"/>
          <w:shd w:val="clear" w:color="auto" w:fill="FFFFFF"/>
        </w:rPr>
        <w:t>giám sát việc chấp hành pháp luật, xử</w:t>
      </w:r>
      <w:r>
        <w:rPr>
          <w:color w:val="000000" w:themeColor="text1"/>
          <w:sz w:val="28"/>
          <w:szCs w:val="28"/>
          <w:shd w:val="clear" w:color="auto" w:fill="FFFFFF"/>
        </w:rPr>
        <w:t xml:space="preserve"> lý trách nhiệm khi </w:t>
      </w:r>
      <w:r w:rsidR="0043616C">
        <w:rPr>
          <w:color w:val="000000" w:themeColor="text1"/>
          <w:sz w:val="28"/>
          <w:szCs w:val="28"/>
          <w:shd w:val="clear" w:color="auto" w:fill="FFFFFF"/>
        </w:rPr>
        <w:t>CBGVNV</w:t>
      </w:r>
      <w:r w:rsidRPr="001B35DF">
        <w:rPr>
          <w:color w:val="000000" w:themeColor="text1"/>
          <w:sz w:val="28"/>
          <w:szCs w:val="28"/>
          <w:shd w:val="clear" w:color="auto" w:fill="FFFFFF"/>
        </w:rPr>
        <w:t xml:space="preserve"> vi phạm các ch</w:t>
      </w:r>
      <w:r>
        <w:rPr>
          <w:color w:val="000000" w:themeColor="text1"/>
          <w:sz w:val="28"/>
          <w:szCs w:val="28"/>
          <w:shd w:val="clear" w:color="auto" w:fill="FFFFFF"/>
        </w:rPr>
        <w:t>uẩn mực đạo đức và xử sự khi thực hiện</w:t>
      </w:r>
      <w:r w:rsidRPr="001B35DF">
        <w:rPr>
          <w:color w:val="000000" w:themeColor="text1"/>
          <w:sz w:val="28"/>
          <w:szCs w:val="28"/>
          <w:shd w:val="clear" w:color="auto" w:fill="FFFFFF"/>
        </w:rPr>
        <w:t xml:space="preserve"> nhiệm vụ và trong các mối quan hệ công tác.</w:t>
      </w:r>
    </w:p>
    <w:p w14:paraId="703C5002" w14:textId="77777777" w:rsidR="00017D3C" w:rsidRPr="001B35DF" w:rsidRDefault="00017D3C" w:rsidP="00B65096">
      <w:pPr>
        <w:pStyle w:val="NormalWeb"/>
        <w:shd w:val="clear" w:color="auto" w:fill="FFFFFF"/>
        <w:spacing w:before="0" w:beforeAutospacing="0" w:after="0" w:afterAutospacing="0" w:line="312" w:lineRule="auto"/>
        <w:ind w:firstLine="567"/>
        <w:jc w:val="both"/>
        <w:rPr>
          <w:rStyle w:val="Strong"/>
          <w:b w:val="0"/>
          <w:bCs w:val="0"/>
          <w:color w:val="000000" w:themeColor="text1"/>
          <w:sz w:val="28"/>
          <w:szCs w:val="28"/>
        </w:rPr>
      </w:pPr>
      <w:r>
        <w:rPr>
          <w:color w:val="000000" w:themeColor="text1"/>
          <w:sz w:val="28"/>
          <w:szCs w:val="28"/>
        </w:rPr>
        <w:t xml:space="preserve">5. </w:t>
      </w:r>
      <w:r w:rsidRPr="001B35DF">
        <w:rPr>
          <w:color w:val="000000" w:themeColor="text1"/>
          <w:sz w:val="28"/>
          <w:szCs w:val="28"/>
        </w:rPr>
        <w:t xml:space="preserve">Quy định cho </w:t>
      </w:r>
      <w:r w:rsidR="0043616C">
        <w:rPr>
          <w:color w:val="000000" w:themeColor="text1"/>
          <w:sz w:val="28"/>
          <w:szCs w:val="28"/>
        </w:rPr>
        <w:t>người học</w:t>
      </w:r>
      <w:r w:rsidRPr="001B35DF">
        <w:rPr>
          <w:color w:val="000000" w:themeColor="text1"/>
          <w:sz w:val="28"/>
          <w:szCs w:val="28"/>
        </w:rPr>
        <w:t xml:space="preserve"> Nhà trường biết được những chuẩn mực trong giao tiếp giữa bản thân với gia đình, thầy cô, bè bạn và xã hội. Qua đó, nhằm giáo dục định hướng để </w:t>
      </w:r>
      <w:r w:rsidR="0043616C">
        <w:rPr>
          <w:color w:val="000000" w:themeColor="text1"/>
          <w:sz w:val="28"/>
          <w:szCs w:val="28"/>
        </w:rPr>
        <w:t>người học</w:t>
      </w:r>
      <w:r w:rsidRPr="001B35DF">
        <w:rPr>
          <w:color w:val="000000" w:themeColor="text1"/>
          <w:sz w:val="28"/>
          <w:szCs w:val="28"/>
        </w:rPr>
        <w:t xml:space="preserve"> có những tư tưởng, hành vi đạo đức phù hợp với chuẩn mực của xã hội, có nhân cách tốt của người công dân sau này.</w:t>
      </w:r>
    </w:p>
    <w:p w14:paraId="54D65A15" w14:textId="77777777" w:rsidR="00017D3C" w:rsidRPr="001B35DF" w:rsidRDefault="00017D3C" w:rsidP="00B65096">
      <w:pPr>
        <w:pStyle w:val="NormalWeb"/>
        <w:shd w:val="clear" w:color="auto" w:fill="FFFFFF"/>
        <w:spacing w:before="0" w:beforeAutospacing="0" w:after="0" w:afterAutospacing="0" w:line="312" w:lineRule="auto"/>
        <w:ind w:firstLine="567"/>
        <w:jc w:val="both"/>
        <w:rPr>
          <w:color w:val="000000" w:themeColor="text1"/>
          <w:sz w:val="28"/>
          <w:szCs w:val="28"/>
        </w:rPr>
      </w:pPr>
      <w:r w:rsidRPr="001B35DF">
        <w:rPr>
          <w:b/>
          <w:bCs/>
          <w:color w:val="000000" w:themeColor="text1"/>
          <w:sz w:val="28"/>
          <w:szCs w:val="28"/>
        </w:rPr>
        <w:t xml:space="preserve">Điều 2. </w:t>
      </w:r>
      <w:r>
        <w:rPr>
          <w:b/>
          <w:bCs/>
          <w:color w:val="000000" w:themeColor="text1"/>
          <w:sz w:val="28"/>
          <w:szCs w:val="28"/>
        </w:rPr>
        <w:t>Phạm vi điều chỉnh và đ</w:t>
      </w:r>
      <w:r w:rsidRPr="001B35DF">
        <w:rPr>
          <w:b/>
          <w:bCs/>
          <w:color w:val="000000" w:themeColor="text1"/>
          <w:sz w:val="28"/>
          <w:szCs w:val="28"/>
        </w:rPr>
        <w:t>ối tượng áp dụng</w:t>
      </w:r>
    </w:p>
    <w:p w14:paraId="3E4AAD1F" w14:textId="77777777" w:rsidR="00017D3C" w:rsidRDefault="00017D3C" w:rsidP="00B65096">
      <w:pPr>
        <w:pStyle w:val="NormalWeb"/>
        <w:shd w:val="clear" w:color="auto" w:fill="FFFFFF"/>
        <w:spacing w:before="0" w:beforeAutospacing="0" w:after="0" w:afterAutospacing="0" w:line="312" w:lineRule="auto"/>
        <w:ind w:firstLine="567"/>
        <w:jc w:val="both"/>
        <w:rPr>
          <w:color w:val="000000" w:themeColor="text1"/>
          <w:sz w:val="28"/>
          <w:szCs w:val="28"/>
        </w:rPr>
      </w:pPr>
      <w:r>
        <w:rPr>
          <w:color w:val="000000" w:themeColor="text1"/>
          <w:sz w:val="28"/>
          <w:szCs w:val="28"/>
        </w:rPr>
        <w:t>1. Quy tắc này quy định các chuẩn mực ứng xử trong Nhà trường.</w:t>
      </w:r>
    </w:p>
    <w:p w14:paraId="51E061C4" w14:textId="77777777" w:rsidR="00017D3C" w:rsidRPr="0046065E" w:rsidRDefault="00017D3C" w:rsidP="00B65096">
      <w:pPr>
        <w:pStyle w:val="NormalWeb"/>
        <w:shd w:val="clear" w:color="auto" w:fill="FFFFFF"/>
        <w:spacing w:before="0" w:beforeAutospacing="0" w:after="0" w:afterAutospacing="0" w:line="312" w:lineRule="auto"/>
        <w:ind w:firstLine="567"/>
        <w:jc w:val="both"/>
        <w:rPr>
          <w:color w:val="000000" w:themeColor="text1"/>
          <w:sz w:val="28"/>
          <w:szCs w:val="28"/>
        </w:rPr>
      </w:pPr>
      <w:r>
        <w:rPr>
          <w:color w:val="000000" w:themeColor="text1"/>
          <w:sz w:val="28"/>
          <w:szCs w:val="28"/>
        </w:rPr>
        <w:t xml:space="preserve">2. Đối tượng áp dụng là tất cả </w:t>
      </w:r>
      <w:r w:rsidR="0043616C">
        <w:rPr>
          <w:color w:val="000000" w:themeColor="text1"/>
          <w:sz w:val="28"/>
          <w:szCs w:val="28"/>
        </w:rPr>
        <w:t>CBGVNV</w:t>
      </w:r>
      <w:r>
        <w:rPr>
          <w:color w:val="000000" w:themeColor="text1"/>
          <w:sz w:val="28"/>
          <w:szCs w:val="28"/>
        </w:rPr>
        <w:t xml:space="preserve"> và </w:t>
      </w:r>
      <w:r w:rsidR="0043616C">
        <w:rPr>
          <w:color w:val="000000" w:themeColor="text1"/>
          <w:sz w:val="28"/>
          <w:szCs w:val="28"/>
        </w:rPr>
        <w:t>người học</w:t>
      </w:r>
      <w:r>
        <w:rPr>
          <w:color w:val="000000" w:themeColor="text1"/>
          <w:sz w:val="28"/>
          <w:szCs w:val="28"/>
        </w:rPr>
        <w:t xml:space="preserve"> đang học tập và công tác tại Trường Cao đẳng Y Dược Phú Thọ.</w:t>
      </w:r>
    </w:p>
    <w:p w14:paraId="28137E70" w14:textId="77777777" w:rsidR="00B65096" w:rsidRDefault="00B65096" w:rsidP="00B65096">
      <w:pPr>
        <w:pStyle w:val="NormalWeb"/>
        <w:shd w:val="clear" w:color="auto" w:fill="FFFFFF"/>
        <w:spacing w:before="0" w:beforeAutospacing="0" w:after="0" w:afterAutospacing="0" w:line="312" w:lineRule="auto"/>
        <w:ind w:firstLine="567"/>
        <w:jc w:val="both"/>
        <w:rPr>
          <w:b/>
          <w:bCs/>
          <w:color w:val="000000" w:themeColor="text1"/>
          <w:sz w:val="28"/>
          <w:szCs w:val="28"/>
        </w:rPr>
      </w:pPr>
    </w:p>
    <w:p w14:paraId="0EE64730" w14:textId="77777777" w:rsidR="00B65096" w:rsidRDefault="00B65096" w:rsidP="00B65096">
      <w:pPr>
        <w:pStyle w:val="NormalWeb"/>
        <w:shd w:val="clear" w:color="auto" w:fill="FFFFFF"/>
        <w:spacing w:before="0" w:beforeAutospacing="0" w:after="0" w:afterAutospacing="0" w:line="312" w:lineRule="auto"/>
        <w:ind w:firstLine="567"/>
        <w:jc w:val="both"/>
        <w:rPr>
          <w:b/>
          <w:bCs/>
          <w:color w:val="000000" w:themeColor="text1"/>
          <w:sz w:val="28"/>
          <w:szCs w:val="28"/>
        </w:rPr>
      </w:pPr>
    </w:p>
    <w:p w14:paraId="3345AE44" w14:textId="77777777" w:rsidR="00017D3C" w:rsidRPr="001B35DF" w:rsidRDefault="00017D3C" w:rsidP="00B65096">
      <w:pPr>
        <w:pStyle w:val="NormalWeb"/>
        <w:shd w:val="clear" w:color="auto" w:fill="FFFFFF"/>
        <w:spacing w:before="0" w:beforeAutospacing="0" w:after="0" w:afterAutospacing="0" w:line="312" w:lineRule="auto"/>
        <w:ind w:firstLine="567"/>
        <w:jc w:val="both"/>
        <w:rPr>
          <w:color w:val="000000" w:themeColor="text1"/>
          <w:sz w:val="28"/>
          <w:szCs w:val="28"/>
        </w:rPr>
      </w:pPr>
      <w:r>
        <w:rPr>
          <w:b/>
          <w:bCs/>
          <w:color w:val="000000" w:themeColor="text1"/>
          <w:sz w:val="28"/>
          <w:szCs w:val="28"/>
        </w:rPr>
        <w:lastRenderedPageBreak/>
        <w:t>Điều 3</w:t>
      </w:r>
      <w:r w:rsidRPr="001B35DF">
        <w:rPr>
          <w:b/>
          <w:bCs/>
          <w:color w:val="000000" w:themeColor="text1"/>
          <w:sz w:val="28"/>
          <w:szCs w:val="28"/>
        </w:rPr>
        <w:t>. Nguyê</w:t>
      </w:r>
      <w:r w:rsidR="0043616C">
        <w:rPr>
          <w:b/>
          <w:bCs/>
          <w:color w:val="000000" w:themeColor="text1"/>
          <w:sz w:val="28"/>
          <w:szCs w:val="28"/>
        </w:rPr>
        <w:t xml:space="preserve">n tắc xây dựng Quy tắc </w:t>
      </w:r>
      <w:r w:rsidRPr="001B35DF">
        <w:rPr>
          <w:b/>
          <w:bCs/>
          <w:color w:val="000000" w:themeColor="text1"/>
          <w:sz w:val="28"/>
          <w:szCs w:val="28"/>
        </w:rPr>
        <w:t>ứng xử trong Nhà trường</w:t>
      </w:r>
    </w:p>
    <w:p w14:paraId="133B3887" w14:textId="77777777" w:rsidR="00017D3C" w:rsidRPr="001B35DF" w:rsidRDefault="00017D3C" w:rsidP="00B65096">
      <w:pPr>
        <w:pStyle w:val="NormalWeb"/>
        <w:spacing w:before="0" w:beforeAutospacing="0" w:after="0" w:afterAutospacing="0" w:line="312" w:lineRule="auto"/>
        <w:ind w:firstLine="567"/>
        <w:jc w:val="both"/>
        <w:rPr>
          <w:color w:val="000000" w:themeColor="text1"/>
          <w:sz w:val="28"/>
          <w:szCs w:val="28"/>
        </w:rPr>
      </w:pPr>
      <w:r w:rsidRPr="001B35DF">
        <w:rPr>
          <w:color w:val="000000" w:themeColor="text1"/>
          <w:sz w:val="28"/>
          <w:szCs w:val="28"/>
        </w:rPr>
        <w:t>1. Tuân thủ các quy định của pháp luật; phù hợp với chuẩn mực đạo đức, thuần phong mỹ tục và truyền thống văn hóa của dân tộc.</w:t>
      </w:r>
    </w:p>
    <w:p w14:paraId="61F45401" w14:textId="77777777" w:rsidR="00017D3C" w:rsidRPr="001B35DF" w:rsidRDefault="00017D3C" w:rsidP="00B65096">
      <w:pPr>
        <w:pStyle w:val="NormalWeb"/>
        <w:spacing w:before="0" w:beforeAutospacing="0" w:after="0" w:afterAutospacing="0" w:line="312" w:lineRule="auto"/>
        <w:ind w:firstLine="567"/>
        <w:jc w:val="both"/>
        <w:rPr>
          <w:color w:val="000000" w:themeColor="text1"/>
          <w:sz w:val="28"/>
          <w:szCs w:val="28"/>
        </w:rPr>
      </w:pPr>
      <w:r w:rsidRPr="001B35DF">
        <w:rPr>
          <w:color w:val="000000" w:themeColor="text1"/>
          <w:sz w:val="28"/>
          <w:szCs w:val="28"/>
        </w:rPr>
        <w:t>2. Thể hiện được các giá trị cốt lõi</w:t>
      </w:r>
      <w:r>
        <w:rPr>
          <w:color w:val="000000" w:themeColor="text1"/>
          <w:sz w:val="28"/>
          <w:szCs w:val="28"/>
        </w:rPr>
        <w:t xml:space="preserve"> của Nhà trường</w:t>
      </w:r>
      <w:r w:rsidRPr="001B35DF">
        <w:rPr>
          <w:color w:val="000000" w:themeColor="text1"/>
          <w:sz w:val="28"/>
          <w:szCs w:val="28"/>
        </w:rPr>
        <w:t>:</w:t>
      </w:r>
      <w:r>
        <w:rPr>
          <w:color w:val="000000" w:themeColor="text1"/>
          <w:sz w:val="28"/>
          <w:szCs w:val="28"/>
        </w:rPr>
        <w:t xml:space="preserve"> </w:t>
      </w:r>
      <w:r w:rsidRPr="0043616C">
        <w:rPr>
          <w:b/>
          <w:color w:val="000000" w:themeColor="text1"/>
          <w:sz w:val="28"/>
          <w:szCs w:val="28"/>
        </w:rPr>
        <w:t>Tự chủ, trí tuệ, uy tín, chất lượng và phát triển bền vững</w:t>
      </w:r>
      <w:r w:rsidRPr="00FB7B7C">
        <w:rPr>
          <w:color w:val="000000" w:themeColor="text1"/>
          <w:sz w:val="28"/>
          <w:szCs w:val="28"/>
        </w:rPr>
        <w:t>.</w:t>
      </w:r>
      <w:r>
        <w:rPr>
          <w:color w:val="000000" w:themeColor="text1"/>
          <w:sz w:val="28"/>
          <w:szCs w:val="28"/>
        </w:rPr>
        <w:t xml:space="preserve"> </w:t>
      </w:r>
      <w:r w:rsidRPr="001B35DF">
        <w:rPr>
          <w:color w:val="000000" w:themeColor="text1"/>
          <w:sz w:val="28"/>
          <w:szCs w:val="28"/>
        </w:rPr>
        <w:t xml:space="preserve"> </w:t>
      </w:r>
    </w:p>
    <w:p w14:paraId="754796B5" w14:textId="77777777" w:rsidR="00017D3C" w:rsidRPr="001B35DF" w:rsidRDefault="00017D3C" w:rsidP="00B65096">
      <w:pPr>
        <w:pStyle w:val="NormalWeb"/>
        <w:spacing w:before="0" w:beforeAutospacing="0" w:after="0" w:afterAutospacing="0" w:line="312" w:lineRule="auto"/>
        <w:ind w:firstLine="567"/>
        <w:jc w:val="both"/>
        <w:rPr>
          <w:color w:val="000000" w:themeColor="text1"/>
          <w:sz w:val="28"/>
          <w:szCs w:val="28"/>
        </w:rPr>
      </w:pPr>
      <w:r w:rsidRPr="001B35DF">
        <w:rPr>
          <w:color w:val="000000" w:themeColor="text1"/>
          <w:sz w:val="28"/>
          <w:szCs w:val="28"/>
        </w:rPr>
        <w:t>3. Bảo đảm định hướng giáo dục đạo đức, lối sống văn hóa, phát triển phẩm chất, năng lực của người học; nâng cao đạo đứ</w:t>
      </w:r>
      <w:r>
        <w:rPr>
          <w:color w:val="000000" w:themeColor="text1"/>
          <w:sz w:val="28"/>
          <w:szCs w:val="28"/>
        </w:rPr>
        <w:t xml:space="preserve">c nghề nghiệp của </w:t>
      </w:r>
      <w:r w:rsidR="0043616C">
        <w:rPr>
          <w:color w:val="000000" w:themeColor="text1"/>
          <w:sz w:val="28"/>
          <w:szCs w:val="28"/>
        </w:rPr>
        <w:t>CBGVNV</w:t>
      </w:r>
      <w:r w:rsidRPr="001B35DF">
        <w:rPr>
          <w:color w:val="000000" w:themeColor="text1"/>
          <w:sz w:val="28"/>
          <w:szCs w:val="28"/>
        </w:rPr>
        <w:t xml:space="preserve"> và trách nhi</w:t>
      </w:r>
      <w:r>
        <w:rPr>
          <w:color w:val="000000" w:themeColor="text1"/>
          <w:sz w:val="28"/>
          <w:szCs w:val="28"/>
        </w:rPr>
        <w:t>ệm người đứng đầu Nhà trường</w:t>
      </w:r>
      <w:r w:rsidRPr="001B35DF">
        <w:rPr>
          <w:color w:val="000000" w:themeColor="text1"/>
          <w:sz w:val="28"/>
          <w:szCs w:val="28"/>
        </w:rPr>
        <w:t>.</w:t>
      </w:r>
    </w:p>
    <w:p w14:paraId="566D909E" w14:textId="77777777" w:rsidR="00017D3C" w:rsidRDefault="00017D3C" w:rsidP="00B65096">
      <w:pPr>
        <w:pStyle w:val="NormalWeb"/>
        <w:spacing w:before="0" w:beforeAutospacing="0" w:after="0" w:afterAutospacing="0" w:line="312" w:lineRule="auto"/>
        <w:ind w:firstLine="567"/>
        <w:jc w:val="both"/>
        <w:rPr>
          <w:color w:val="000000" w:themeColor="text1"/>
          <w:spacing w:val="-8"/>
          <w:sz w:val="28"/>
          <w:szCs w:val="28"/>
        </w:rPr>
      </w:pPr>
      <w:r w:rsidRPr="0075553B">
        <w:rPr>
          <w:color w:val="000000" w:themeColor="text1"/>
          <w:spacing w:val="-8"/>
          <w:sz w:val="28"/>
          <w:szCs w:val="28"/>
        </w:rPr>
        <w:t xml:space="preserve">4. Việc xây dựng, sửa đổi, bổ sung quy tắc ứng xử phải được thảo luận dân chủ, khách quan, công khai và được đồng thuận của đa số </w:t>
      </w:r>
      <w:r w:rsidR="0043616C">
        <w:rPr>
          <w:color w:val="000000" w:themeColor="text1"/>
          <w:spacing w:val="-8"/>
          <w:sz w:val="28"/>
          <w:szCs w:val="28"/>
        </w:rPr>
        <w:t>CBGVNV</w:t>
      </w:r>
      <w:r w:rsidRPr="0075553B">
        <w:rPr>
          <w:color w:val="000000" w:themeColor="text1"/>
          <w:spacing w:val="-8"/>
          <w:sz w:val="28"/>
          <w:szCs w:val="28"/>
        </w:rPr>
        <w:t>.</w:t>
      </w:r>
    </w:p>
    <w:p w14:paraId="4451E8C5" w14:textId="77777777" w:rsidR="0065433E" w:rsidRPr="0075553B" w:rsidRDefault="0065433E" w:rsidP="00B65096">
      <w:pPr>
        <w:pStyle w:val="NormalWeb"/>
        <w:spacing w:before="0" w:beforeAutospacing="0" w:after="0" w:afterAutospacing="0" w:line="312" w:lineRule="auto"/>
        <w:ind w:firstLine="567"/>
        <w:jc w:val="both"/>
        <w:rPr>
          <w:color w:val="000000" w:themeColor="text1"/>
          <w:spacing w:val="-8"/>
          <w:sz w:val="28"/>
          <w:szCs w:val="28"/>
        </w:rPr>
      </w:pPr>
    </w:p>
    <w:p w14:paraId="155BB293" w14:textId="77777777" w:rsidR="00017D3C" w:rsidRDefault="00C06D7B" w:rsidP="00B65096">
      <w:pPr>
        <w:pStyle w:val="NormalWeb"/>
        <w:spacing w:before="0" w:beforeAutospacing="0" w:after="0" w:afterAutospacing="0" w:line="312" w:lineRule="auto"/>
        <w:ind w:firstLine="567"/>
        <w:jc w:val="center"/>
        <w:rPr>
          <w:rStyle w:val="Strong"/>
          <w:color w:val="000000" w:themeColor="text1"/>
          <w:sz w:val="28"/>
          <w:szCs w:val="28"/>
        </w:rPr>
      </w:pPr>
      <w:r>
        <w:rPr>
          <w:rStyle w:val="Strong"/>
          <w:color w:val="000000" w:themeColor="text1"/>
          <w:sz w:val="28"/>
          <w:szCs w:val="28"/>
        </w:rPr>
        <w:t>CHƯƠNG</w:t>
      </w:r>
      <w:r w:rsidR="00017D3C">
        <w:rPr>
          <w:rStyle w:val="Strong"/>
          <w:color w:val="000000" w:themeColor="text1"/>
          <w:sz w:val="28"/>
          <w:szCs w:val="28"/>
        </w:rPr>
        <w:t xml:space="preserve"> II</w:t>
      </w:r>
    </w:p>
    <w:p w14:paraId="79DE5F2E" w14:textId="77777777" w:rsidR="00017D3C" w:rsidRPr="001B35DF" w:rsidRDefault="00017D3C" w:rsidP="00B65096">
      <w:pPr>
        <w:pStyle w:val="NormalWeb"/>
        <w:spacing w:before="0" w:beforeAutospacing="0" w:after="0" w:afterAutospacing="0" w:line="312" w:lineRule="auto"/>
        <w:ind w:firstLine="567"/>
        <w:jc w:val="center"/>
        <w:rPr>
          <w:color w:val="000000" w:themeColor="text1"/>
          <w:sz w:val="28"/>
          <w:szCs w:val="28"/>
        </w:rPr>
      </w:pPr>
      <w:r>
        <w:rPr>
          <w:rStyle w:val="Strong"/>
          <w:color w:val="000000" w:themeColor="text1"/>
          <w:sz w:val="28"/>
          <w:szCs w:val="28"/>
        </w:rPr>
        <w:t> </w:t>
      </w:r>
      <w:r w:rsidRPr="001B35DF">
        <w:rPr>
          <w:rStyle w:val="Strong"/>
          <w:color w:val="000000" w:themeColor="text1"/>
          <w:sz w:val="28"/>
          <w:szCs w:val="28"/>
        </w:rPr>
        <w:t xml:space="preserve"> QUY TẮC ỨNG XỬ</w:t>
      </w:r>
      <w:r>
        <w:rPr>
          <w:rStyle w:val="Strong"/>
          <w:color w:val="000000" w:themeColor="text1"/>
          <w:sz w:val="28"/>
          <w:szCs w:val="28"/>
        </w:rPr>
        <w:t xml:space="preserve"> CHUNG</w:t>
      </w:r>
    </w:p>
    <w:p w14:paraId="62F6673D" w14:textId="77777777" w:rsidR="00017D3C" w:rsidRDefault="00017D3C" w:rsidP="00B65096">
      <w:pPr>
        <w:pStyle w:val="NormalWeb"/>
        <w:spacing w:before="0" w:beforeAutospacing="0" w:after="0" w:afterAutospacing="0" w:line="312" w:lineRule="auto"/>
        <w:ind w:firstLine="567"/>
        <w:jc w:val="both"/>
        <w:rPr>
          <w:rStyle w:val="Strong"/>
          <w:color w:val="000000" w:themeColor="text1"/>
          <w:sz w:val="28"/>
          <w:szCs w:val="28"/>
        </w:rPr>
      </w:pPr>
      <w:r>
        <w:rPr>
          <w:rStyle w:val="Strong"/>
          <w:color w:val="000000" w:themeColor="text1"/>
          <w:sz w:val="28"/>
          <w:szCs w:val="28"/>
        </w:rPr>
        <w:t>Điều 4: Thời gian làm việc, học tập</w:t>
      </w:r>
    </w:p>
    <w:p w14:paraId="21E36EFF" w14:textId="77777777" w:rsidR="00017D3C" w:rsidRDefault="00017D3C" w:rsidP="00B65096">
      <w:pPr>
        <w:pStyle w:val="NormalWeb"/>
        <w:spacing w:before="0" w:beforeAutospacing="0" w:after="0" w:afterAutospacing="0" w:line="312" w:lineRule="auto"/>
        <w:ind w:firstLine="567"/>
        <w:jc w:val="both"/>
        <w:rPr>
          <w:rStyle w:val="Strong"/>
          <w:b w:val="0"/>
          <w:color w:val="000000" w:themeColor="text1"/>
          <w:sz w:val="28"/>
          <w:szCs w:val="28"/>
        </w:rPr>
      </w:pPr>
      <w:r>
        <w:rPr>
          <w:rStyle w:val="Strong"/>
          <w:b w:val="0"/>
          <w:color w:val="000000" w:themeColor="text1"/>
          <w:sz w:val="28"/>
          <w:szCs w:val="28"/>
        </w:rPr>
        <w:t>Chấp hành nghiêm quy định về thời gian làm việc của Nhà nước, của Nhà trường; sắp xếp, sử dụng thời gian làm việc khoa học và hiệu quả.</w:t>
      </w:r>
    </w:p>
    <w:p w14:paraId="2D25EC54" w14:textId="77777777" w:rsidR="00017D3C" w:rsidRPr="007134C0" w:rsidRDefault="00017D3C" w:rsidP="00B65096">
      <w:pPr>
        <w:pStyle w:val="NormalWeb"/>
        <w:spacing w:before="0" w:beforeAutospacing="0" w:after="0" w:afterAutospacing="0" w:line="312" w:lineRule="auto"/>
        <w:ind w:firstLine="567"/>
        <w:jc w:val="both"/>
        <w:rPr>
          <w:rStyle w:val="Strong"/>
          <w:color w:val="000000" w:themeColor="text1"/>
          <w:sz w:val="28"/>
          <w:szCs w:val="28"/>
        </w:rPr>
      </w:pPr>
      <w:r w:rsidRPr="007134C0">
        <w:rPr>
          <w:rStyle w:val="Strong"/>
          <w:color w:val="000000" w:themeColor="text1"/>
          <w:sz w:val="28"/>
          <w:szCs w:val="28"/>
        </w:rPr>
        <w:t xml:space="preserve">Điều 5: Trang phục, tác phong, lề lối nơi </w:t>
      </w:r>
      <w:r w:rsidR="003B0B75">
        <w:rPr>
          <w:rStyle w:val="Strong"/>
          <w:color w:val="000000" w:themeColor="text1"/>
          <w:sz w:val="28"/>
          <w:szCs w:val="28"/>
        </w:rPr>
        <w:t xml:space="preserve">học tập, </w:t>
      </w:r>
      <w:r w:rsidRPr="007134C0">
        <w:rPr>
          <w:rStyle w:val="Strong"/>
          <w:color w:val="000000" w:themeColor="text1"/>
          <w:sz w:val="28"/>
          <w:szCs w:val="28"/>
        </w:rPr>
        <w:t xml:space="preserve">làm việc của </w:t>
      </w:r>
      <w:r w:rsidR="0043616C">
        <w:rPr>
          <w:rStyle w:val="Strong"/>
          <w:color w:val="000000" w:themeColor="text1"/>
          <w:sz w:val="28"/>
          <w:szCs w:val="28"/>
        </w:rPr>
        <w:t>CBGVNV</w:t>
      </w:r>
      <w:r w:rsidRPr="007134C0">
        <w:rPr>
          <w:rStyle w:val="Strong"/>
          <w:color w:val="000000" w:themeColor="text1"/>
          <w:sz w:val="28"/>
          <w:szCs w:val="28"/>
        </w:rPr>
        <w:t xml:space="preserve"> và </w:t>
      </w:r>
      <w:r w:rsidR="0043616C">
        <w:rPr>
          <w:rStyle w:val="Strong"/>
          <w:color w:val="000000" w:themeColor="text1"/>
          <w:sz w:val="28"/>
          <w:szCs w:val="28"/>
        </w:rPr>
        <w:t>người học</w:t>
      </w:r>
    </w:p>
    <w:p w14:paraId="22E81521" w14:textId="77777777" w:rsidR="00017D3C" w:rsidRDefault="00017D3C" w:rsidP="00B65096">
      <w:pPr>
        <w:pStyle w:val="NormalWeb"/>
        <w:spacing w:before="0" w:beforeAutospacing="0" w:after="0" w:afterAutospacing="0" w:line="312" w:lineRule="auto"/>
        <w:ind w:firstLine="567"/>
        <w:jc w:val="both"/>
        <w:rPr>
          <w:rStyle w:val="Strong"/>
          <w:b w:val="0"/>
          <w:color w:val="000000" w:themeColor="text1"/>
          <w:sz w:val="28"/>
          <w:szCs w:val="28"/>
        </w:rPr>
      </w:pPr>
      <w:r>
        <w:rPr>
          <w:rStyle w:val="Strong"/>
          <w:b w:val="0"/>
          <w:color w:val="000000" w:themeColor="text1"/>
          <w:sz w:val="28"/>
          <w:szCs w:val="28"/>
        </w:rPr>
        <w:t xml:space="preserve">1. Trang phục lịch sự; đầu tóc gọn gàng, phù hợp với thuần phong, mỹ tục, truyền thống của dân tộc. </w:t>
      </w:r>
    </w:p>
    <w:p w14:paraId="3C7F58D2" w14:textId="77777777" w:rsidR="00017D3C" w:rsidRPr="00E07EA4" w:rsidRDefault="00017D3C" w:rsidP="00B65096">
      <w:pPr>
        <w:pStyle w:val="NormalWeb"/>
        <w:spacing w:before="0" w:beforeAutospacing="0" w:after="0" w:afterAutospacing="0" w:line="312" w:lineRule="auto"/>
        <w:ind w:firstLine="567"/>
        <w:jc w:val="both"/>
        <w:rPr>
          <w:color w:val="000000"/>
          <w:sz w:val="28"/>
          <w:szCs w:val="28"/>
          <w:shd w:val="clear" w:color="auto" w:fill="FFFFFF"/>
        </w:rPr>
      </w:pPr>
      <w:r>
        <w:rPr>
          <w:color w:val="000000" w:themeColor="text1"/>
          <w:sz w:val="28"/>
          <w:szCs w:val="28"/>
        </w:rPr>
        <w:t xml:space="preserve">- </w:t>
      </w:r>
      <w:r w:rsidR="0043616C">
        <w:rPr>
          <w:color w:val="000000" w:themeColor="text1"/>
          <w:sz w:val="28"/>
          <w:szCs w:val="28"/>
        </w:rPr>
        <w:t>CBGVNV</w:t>
      </w:r>
      <w:r w:rsidRPr="001B35DF">
        <w:rPr>
          <w:color w:val="000000" w:themeColor="text1"/>
          <w:sz w:val="28"/>
          <w:szCs w:val="28"/>
        </w:rPr>
        <w:t xml:space="preserve"> phải sử dụng trang phục lịch sự, phù hợp với môi trường và hoạt động giáo dục</w:t>
      </w:r>
      <w:r>
        <w:rPr>
          <w:color w:val="000000" w:themeColor="text1"/>
          <w:sz w:val="28"/>
          <w:szCs w:val="28"/>
        </w:rPr>
        <w:t xml:space="preserve">: </w:t>
      </w:r>
      <w:r>
        <w:rPr>
          <w:color w:val="000000"/>
          <w:sz w:val="28"/>
          <w:szCs w:val="28"/>
          <w:shd w:val="clear" w:color="auto" w:fill="FFFFFF"/>
        </w:rPr>
        <w:t>quần, áo kín đáo; váy, áo có tay; áo phông phải có ve cổ, váy dài tới đầu gối, không xẻ tà quá cao, không mặc quần sooc; khuyến khích</w:t>
      </w:r>
      <w:r w:rsidRPr="002A50BB">
        <w:rPr>
          <w:color w:val="000000"/>
          <w:sz w:val="28"/>
          <w:szCs w:val="28"/>
          <w:shd w:val="clear" w:color="auto" w:fill="FFFFFF"/>
        </w:rPr>
        <w:t xml:space="preserve"> </w:t>
      </w:r>
      <w:r>
        <w:rPr>
          <w:sz w:val="28"/>
          <w:szCs w:val="28"/>
        </w:rPr>
        <w:t>CBGVNV</w:t>
      </w:r>
      <w:r>
        <w:rPr>
          <w:color w:val="000000"/>
          <w:sz w:val="28"/>
          <w:szCs w:val="28"/>
          <w:shd w:val="clear" w:color="auto" w:fill="FFFFFF"/>
        </w:rPr>
        <w:t xml:space="preserve"> mặc lễ phục (bộ vest đối với nam, áo dài truyền thống đối với nữ) hoặc đồng phục của Nhà trường</w:t>
      </w:r>
      <w:r w:rsidRPr="002A50BB">
        <w:rPr>
          <w:color w:val="000000"/>
          <w:sz w:val="28"/>
          <w:szCs w:val="28"/>
          <w:shd w:val="clear" w:color="auto" w:fill="FFFFFF"/>
        </w:rPr>
        <w:t xml:space="preserve"> vào các ngày lễ, </w:t>
      </w:r>
      <w:r>
        <w:rPr>
          <w:color w:val="000000"/>
          <w:sz w:val="28"/>
          <w:szCs w:val="28"/>
          <w:shd w:val="clear" w:color="auto" w:fill="FFFFFF"/>
        </w:rPr>
        <w:t xml:space="preserve">tết hoặc các dịp đặc biệt của Nhà trường. </w:t>
      </w:r>
      <w:r w:rsidRPr="00E07EA4">
        <w:rPr>
          <w:color w:val="000000"/>
          <w:sz w:val="28"/>
          <w:szCs w:val="28"/>
          <w:shd w:val="clear" w:color="auto" w:fill="FFFFFF"/>
        </w:rPr>
        <w:t xml:space="preserve">Khi lên lớp dạy học lý thuyết phải mặc áo blouse của Trường và dạy học thực hành, thực tập phải </w:t>
      </w:r>
      <w:r>
        <w:rPr>
          <w:color w:val="000000"/>
          <w:sz w:val="28"/>
          <w:szCs w:val="28"/>
          <w:shd w:val="clear" w:color="auto" w:fill="FFFFFF"/>
        </w:rPr>
        <w:t>mặc</w:t>
      </w:r>
      <w:r w:rsidRPr="00E07EA4">
        <w:rPr>
          <w:color w:val="000000"/>
          <w:sz w:val="28"/>
          <w:szCs w:val="28"/>
          <w:shd w:val="clear" w:color="auto" w:fill="FFFFFF"/>
        </w:rPr>
        <w:t xml:space="preserve"> quần</w:t>
      </w:r>
      <w:r>
        <w:rPr>
          <w:color w:val="000000"/>
          <w:sz w:val="28"/>
          <w:szCs w:val="28"/>
          <w:shd w:val="clear" w:color="auto" w:fill="FFFFFF"/>
        </w:rPr>
        <w:t>,</w:t>
      </w:r>
      <w:r w:rsidRPr="00E07EA4">
        <w:rPr>
          <w:color w:val="000000"/>
          <w:sz w:val="28"/>
          <w:szCs w:val="28"/>
          <w:shd w:val="clear" w:color="auto" w:fill="FFFFFF"/>
        </w:rPr>
        <w:t xml:space="preserve"> áo blouse của Trường (trừ môn học Giáo dục Quốc phòng – An ninh có trang phục riêng).</w:t>
      </w:r>
    </w:p>
    <w:p w14:paraId="7C7F5537" w14:textId="77777777" w:rsidR="00017D3C" w:rsidRDefault="0043616C" w:rsidP="00B65096">
      <w:pPr>
        <w:pStyle w:val="NormalWeb"/>
        <w:spacing w:before="0" w:beforeAutospacing="0" w:after="0" w:afterAutospacing="0" w:line="312" w:lineRule="auto"/>
        <w:ind w:firstLine="567"/>
        <w:jc w:val="both"/>
        <w:rPr>
          <w:color w:val="000000" w:themeColor="text1"/>
          <w:sz w:val="28"/>
          <w:szCs w:val="28"/>
        </w:rPr>
      </w:pPr>
      <w:r>
        <w:rPr>
          <w:color w:val="000000" w:themeColor="text1"/>
          <w:sz w:val="28"/>
          <w:szCs w:val="28"/>
        </w:rPr>
        <w:t>- Người học</w:t>
      </w:r>
      <w:r w:rsidR="00017D3C" w:rsidRPr="001B35DF">
        <w:rPr>
          <w:color w:val="000000" w:themeColor="text1"/>
          <w:sz w:val="28"/>
          <w:szCs w:val="28"/>
        </w:rPr>
        <w:t xml:space="preserve"> phải sử dụng trang phục sạch sẽ, gọn gàng phù hợp với lứa tuổi và hoạt động giáo dục;</w:t>
      </w:r>
      <w:r w:rsidR="00017D3C">
        <w:rPr>
          <w:color w:val="000000" w:themeColor="text1"/>
          <w:sz w:val="28"/>
          <w:szCs w:val="28"/>
        </w:rPr>
        <w:t xml:space="preserve"> mặc áo blouse của trường trong giảng đường; quần, áo blouse và mũ của Trường ở nơi thực hành, thực tập theo quy định (trừ môn học Giáo dục Quốc phòng – An ninh có trang phục riêng); không mặc </w:t>
      </w:r>
      <w:r>
        <w:rPr>
          <w:color w:val="000000" w:themeColor="text1"/>
          <w:sz w:val="28"/>
          <w:szCs w:val="28"/>
        </w:rPr>
        <w:t>các loại trang phục</w:t>
      </w:r>
      <w:r w:rsidR="00017D3C">
        <w:rPr>
          <w:color w:val="000000" w:themeColor="text1"/>
          <w:sz w:val="28"/>
          <w:szCs w:val="28"/>
        </w:rPr>
        <w:t xml:space="preserve"> quá ngắn, hở hang gây phản cảm.</w:t>
      </w:r>
    </w:p>
    <w:p w14:paraId="3BF51285" w14:textId="77777777" w:rsidR="00017D3C" w:rsidRPr="00340B23" w:rsidRDefault="00017D3C" w:rsidP="00B65096">
      <w:pPr>
        <w:pStyle w:val="NormalWeb"/>
        <w:spacing w:before="0" w:beforeAutospacing="0" w:after="0" w:afterAutospacing="0" w:line="312" w:lineRule="auto"/>
        <w:ind w:firstLine="567"/>
        <w:jc w:val="both"/>
        <w:rPr>
          <w:sz w:val="28"/>
          <w:szCs w:val="28"/>
        </w:rPr>
      </w:pPr>
      <w:r w:rsidRPr="00340B23">
        <w:rPr>
          <w:rFonts w:ascii="Helvetica" w:hAnsi="Helvetica" w:cs="Helvetica"/>
          <w:shd w:val="clear" w:color="auto" w:fill="FFFFFF"/>
        </w:rPr>
        <w:lastRenderedPageBreak/>
        <w:t xml:space="preserve">- </w:t>
      </w:r>
      <w:r w:rsidR="0043616C">
        <w:rPr>
          <w:sz w:val="28"/>
          <w:szCs w:val="28"/>
          <w:shd w:val="clear" w:color="auto" w:fill="FFFFFF"/>
        </w:rPr>
        <w:t>Người học</w:t>
      </w:r>
      <w:r w:rsidRPr="00340B23">
        <w:rPr>
          <w:sz w:val="28"/>
          <w:szCs w:val="28"/>
          <w:shd w:val="clear" w:color="auto" w:fill="FFFFFF"/>
        </w:rPr>
        <w:t xml:space="preserve"> ở Ký túc xá ăn mặc gọn gàng, lịch sự khi ra, vào Trường hoặc đi lại trong khuôn viên Nhà trường.</w:t>
      </w:r>
    </w:p>
    <w:p w14:paraId="43D455C1" w14:textId="77777777" w:rsidR="00017D3C" w:rsidRPr="001B35DF" w:rsidRDefault="00017D3C" w:rsidP="0065433E">
      <w:pPr>
        <w:pStyle w:val="NormalWeb"/>
        <w:spacing w:before="0" w:beforeAutospacing="0" w:after="0" w:afterAutospacing="0" w:line="312" w:lineRule="auto"/>
        <w:ind w:firstLine="567"/>
        <w:jc w:val="both"/>
        <w:rPr>
          <w:color w:val="000000" w:themeColor="text1"/>
          <w:sz w:val="28"/>
          <w:szCs w:val="28"/>
        </w:rPr>
      </w:pPr>
      <w:r>
        <w:rPr>
          <w:color w:val="000000" w:themeColor="text1"/>
          <w:sz w:val="28"/>
          <w:szCs w:val="28"/>
        </w:rPr>
        <w:t xml:space="preserve">- Cha mẹ </w:t>
      </w:r>
      <w:r w:rsidR="0043616C">
        <w:rPr>
          <w:color w:val="000000" w:themeColor="text1"/>
          <w:sz w:val="28"/>
          <w:szCs w:val="28"/>
        </w:rPr>
        <w:t>người học</w:t>
      </w:r>
      <w:r w:rsidRPr="001B35DF">
        <w:rPr>
          <w:color w:val="000000" w:themeColor="text1"/>
          <w:sz w:val="28"/>
          <w:szCs w:val="28"/>
        </w:rPr>
        <w:t xml:space="preserve"> và khách đến trường phải sử dụng trang phục phù hợp với môi trường giáo dục.</w:t>
      </w:r>
    </w:p>
    <w:p w14:paraId="43EA93FF" w14:textId="77777777" w:rsidR="00017D3C" w:rsidRPr="00422774" w:rsidRDefault="00017D3C" w:rsidP="0065433E">
      <w:pPr>
        <w:pStyle w:val="NormalWeb"/>
        <w:shd w:val="clear" w:color="auto" w:fill="FFFFFF"/>
        <w:spacing w:before="0" w:beforeAutospacing="0" w:after="0" w:afterAutospacing="0" w:line="312" w:lineRule="auto"/>
        <w:ind w:firstLine="567"/>
        <w:jc w:val="both"/>
        <w:rPr>
          <w:color w:val="000000"/>
          <w:sz w:val="28"/>
          <w:szCs w:val="28"/>
        </w:rPr>
      </w:pPr>
      <w:r>
        <w:rPr>
          <w:color w:val="000000"/>
          <w:sz w:val="28"/>
          <w:szCs w:val="28"/>
          <w:lang w:val="vi-VN"/>
        </w:rPr>
        <w:t xml:space="preserve">2. </w:t>
      </w:r>
      <w:r w:rsidRPr="007134C0">
        <w:rPr>
          <w:color w:val="000000"/>
          <w:sz w:val="28"/>
          <w:szCs w:val="28"/>
          <w:lang w:val="vi-VN"/>
        </w:rPr>
        <w:t>Tư thế, tác phong, cử chỉ nghiêm túc; thái độ niềm nở, hòa nhã, khiêm tốn, lễ phép, tôn trọng người giao tiếp; sử dụng ng</w:t>
      </w:r>
      <w:r w:rsidRPr="007134C0">
        <w:rPr>
          <w:color w:val="000000"/>
          <w:sz w:val="28"/>
          <w:szCs w:val="28"/>
        </w:rPr>
        <w:t>ô</w:t>
      </w:r>
      <w:r w:rsidRPr="007134C0">
        <w:rPr>
          <w:color w:val="000000"/>
          <w:sz w:val="28"/>
          <w:szCs w:val="28"/>
          <w:lang w:val="vi-VN"/>
        </w:rPr>
        <w:t>n ngữ chuẩn mực, rõ ràng, mạch lạc</w:t>
      </w:r>
      <w:r>
        <w:rPr>
          <w:color w:val="000000"/>
          <w:sz w:val="28"/>
          <w:szCs w:val="28"/>
          <w:lang w:val="vi-VN"/>
        </w:rPr>
        <w:t>; tận tình, chu đáo đối với khách tới trường; giữa các đồng nghiệp trong Nhà trường thống nhất cách xưng hô là</w:t>
      </w:r>
      <w:r>
        <w:rPr>
          <w:color w:val="000000"/>
          <w:sz w:val="28"/>
          <w:szCs w:val="28"/>
        </w:rPr>
        <w:t>:</w:t>
      </w:r>
      <w:r w:rsidR="0043616C">
        <w:rPr>
          <w:color w:val="000000"/>
          <w:sz w:val="28"/>
          <w:szCs w:val="28"/>
          <w:lang w:val="vi-VN"/>
        </w:rPr>
        <w:t xml:space="preserve"> thầy, cô đ</w:t>
      </w:r>
      <w:r>
        <w:rPr>
          <w:color w:val="000000"/>
          <w:sz w:val="28"/>
          <w:szCs w:val="28"/>
          <w:lang w:val="vi-VN"/>
        </w:rPr>
        <w:t xml:space="preserve">ối với </w:t>
      </w:r>
      <w:r w:rsidR="0043616C">
        <w:rPr>
          <w:color w:val="000000"/>
          <w:sz w:val="28"/>
          <w:szCs w:val="28"/>
        </w:rPr>
        <w:t xml:space="preserve">giáo viên, </w:t>
      </w:r>
      <w:r>
        <w:rPr>
          <w:color w:val="000000"/>
          <w:sz w:val="28"/>
          <w:szCs w:val="28"/>
          <w:lang w:val="vi-VN"/>
        </w:rPr>
        <w:t>giảng viên.</w:t>
      </w:r>
    </w:p>
    <w:p w14:paraId="193C7109" w14:textId="77777777" w:rsidR="00017D3C" w:rsidRPr="00422774" w:rsidRDefault="00017D3C" w:rsidP="0065433E">
      <w:pPr>
        <w:pStyle w:val="NormalWeb"/>
        <w:shd w:val="clear" w:color="auto" w:fill="FFFFFF"/>
        <w:spacing w:before="0" w:beforeAutospacing="0" w:after="0" w:afterAutospacing="0" w:line="312" w:lineRule="auto"/>
        <w:ind w:firstLine="567"/>
        <w:jc w:val="both"/>
        <w:rPr>
          <w:color w:val="000000"/>
          <w:sz w:val="28"/>
          <w:szCs w:val="28"/>
        </w:rPr>
      </w:pPr>
      <w:r w:rsidRPr="0043616C">
        <w:rPr>
          <w:color w:val="000000"/>
          <w:sz w:val="28"/>
          <w:szCs w:val="28"/>
          <w:lang w:val="vi-VN"/>
        </w:rPr>
        <w:t xml:space="preserve">3. </w:t>
      </w:r>
      <w:r w:rsidR="0043616C" w:rsidRPr="0043616C">
        <w:rPr>
          <w:color w:val="000000"/>
          <w:sz w:val="28"/>
          <w:szCs w:val="28"/>
          <w:lang w:val="vi-VN"/>
        </w:rPr>
        <w:t>CBGVNV</w:t>
      </w:r>
      <w:r w:rsidRPr="0043616C">
        <w:rPr>
          <w:color w:val="000000"/>
          <w:sz w:val="28"/>
          <w:szCs w:val="28"/>
          <w:lang w:val="vi-VN"/>
        </w:rPr>
        <w:t xml:space="preserve"> phải đeo hoặc cài thẻ tên, phù hiệu, chức danh đúng quy định.</w:t>
      </w:r>
      <w:r>
        <w:rPr>
          <w:color w:val="000000"/>
          <w:sz w:val="28"/>
          <w:szCs w:val="28"/>
        </w:rPr>
        <w:t xml:space="preserve"> HSSV phải đeo thẻ </w:t>
      </w:r>
      <w:r w:rsidR="0043616C">
        <w:rPr>
          <w:color w:val="000000"/>
          <w:sz w:val="28"/>
          <w:szCs w:val="28"/>
        </w:rPr>
        <w:t>người học</w:t>
      </w:r>
      <w:r>
        <w:rPr>
          <w:color w:val="000000"/>
          <w:sz w:val="28"/>
          <w:szCs w:val="28"/>
        </w:rPr>
        <w:t xml:space="preserve"> khi tới trường.</w:t>
      </w:r>
    </w:p>
    <w:p w14:paraId="3EC9201D" w14:textId="77777777" w:rsidR="00017D3C" w:rsidRDefault="00017D3C" w:rsidP="0065433E">
      <w:pPr>
        <w:pStyle w:val="NormalWeb"/>
        <w:shd w:val="clear" w:color="auto" w:fill="FFFFFF"/>
        <w:spacing w:before="0" w:beforeAutospacing="0" w:after="0" w:afterAutospacing="0" w:line="312" w:lineRule="auto"/>
        <w:ind w:firstLine="567"/>
        <w:jc w:val="both"/>
        <w:rPr>
          <w:sz w:val="28"/>
          <w:szCs w:val="28"/>
        </w:rPr>
      </w:pPr>
      <w:r w:rsidRPr="00340B23">
        <w:rPr>
          <w:sz w:val="28"/>
          <w:szCs w:val="28"/>
          <w:lang w:val="vi-VN"/>
        </w:rPr>
        <w:t xml:space="preserve">4. </w:t>
      </w:r>
      <w:r w:rsidRPr="00340B23">
        <w:rPr>
          <w:sz w:val="28"/>
          <w:szCs w:val="28"/>
          <w:shd w:val="clear" w:color="auto" w:fill="FFFFFF"/>
        </w:rPr>
        <w:t>Chấp hành đúng nội quy, quy định của Nhà trường, có trách nhiệm giữ gìn vệ sinh, cảnh quan, môi trường, góp phần xây dựng nếp sống văn hóa, văn minh, xây dựng môi trường xanh, sạch, đẹp.</w:t>
      </w:r>
    </w:p>
    <w:p w14:paraId="44E1DB11" w14:textId="77777777" w:rsidR="003B0B75" w:rsidRPr="00340B23" w:rsidRDefault="003B0B75" w:rsidP="0065433E">
      <w:pPr>
        <w:pStyle w:val="NormalWeb"/>
        <w:shd w:val="clear" w:color="auto" w:fill="FFFFFF"/>
        <w:spacing w:before="0" w:beforeAutospacing="0" w:after="0" w:afterAutospacing="0" w:line="312" w:lineRule="auto"/>
        <w:ind w:firstLine="567"/>
        <w:jc w:val="both"/>
        <w:rPr>
          <w:sz w:val="28"/>
          <w:szCs w:val="28"/>
          <w:lang w:val="vi-VN"/>
        </w:rPr>
      </w:pPr>
      <w:r>
        <w:rPr>
          <w:sz w:val="28"/>
          <w:szCs w:val="28"/>
        </w:rPr>
        <w:t>5. Xây dựng mối đoàn kết thân thiện giữa CBGVNV, người học và xã hội.</w:t>
      </w:r>
    </w:p>
    <w:p w14:paraId="279DEF8C" w14:textId="77777777" w:rsidR="00017D3C" w:rsidRDefault="00017D3C" w:rsidP="0065433E">
      <w:pPr>
        <w:pStyle w:val="NormalWeb"/>
        <w:shd w:val="clear" w:color="auto" w:fill="FFFFFF"/>
        <w:spacing w:before="0" w:beforeAutospacing="0" w:after="0" w:afterAutospacing="0" w:line="312" w:lineRule="auto"/>
        <w:ind w:firstLine="567"/>
        <w:jc w:val="both"/>
        <w:rPr>
          <w:b/>
          <w:color w:val="000000"/>
          <w:sz w:val="28"/>
          <w:szCs w:val="28"/>
          <w:lang w:val="vi-VN"/>
        </w:rPr>
      </w:pPr>
    </w:p>
    <w:p w14:paraId="70FB9590" w14:textId="77777777" w:rsidR="00017D3C" w:rsidRDefault="00017D3C" w:rsidP="0065433E">
      <w:pPr>
        <w:pStyle w:val="NormalWeb"/>
        <w:shd w:val="clear" w:color="auto" w:fill="FFFFFF"/>
        <w:spacing w:before="0" w:beforeAutospacing="0" w:after="0" w:afterAutospacing="0" w:line="312" w:lineRule="auto"/>
        <w:ind w:firstLine="567"/>
        <w:jc w:val="center"/>
        <w:rPr>
          <w:b/>
          <w:color w:val="000000"/>
          <w:sz w:val="28"/>
          <w:szCs w:val="28"/>
          <w:lang w:val="vi-VN"/>
        </w:rPr>
      </w:pPr>
      <w:r>
        <w:rPr>
          <w:b/>
          <w:color w:val="000000"/>
          <w:sz w:val="28"/>
          <w:szCs w:val="28"/>
          <w:lang w:val="vi-VN"/>
        </w:rPr>
        <w:t>CHƯƠNG III</w:t>
      </w:r>
    </w:p>
    <w:p w14:paraId="7EA5AEFE" w14:textId="77777777" w:rsidR="00017D3C" w:rsidRDefault="00017D3C" w:rsidP="0065433E">
      <w:pPr>
        <w:pStyle w:val="NormalWeb"/>
        <w:shd w:val="clear" w:color="auto" w:fill="FFFFFF"/>
        <w:spacing w:before="0" w:beforeAutospacing="0" w:after="0" w:afterAutospacing="0" w:line="312" w:lineRule="auto"/>
        <w:ind w:firstLine="567"/>
        <w:jc w:val="center"/>
        <w:rPr>
          <w:b/>
          <w:color w:val="000000"/>
          <w:sz w:val="28"/>
          <w:szCs w:val="28"/>
          <w:lang w:val="vi-VN"/>
        </w:rPr>
      </w:pPr>
      <w:r w:rsidRPr="0046065E">
        <w:rPr>
          <w:b/>
          <w:color w:val="000000"/>
          <w:sz w:val="28"/>
          <w:szCs w:val="28"/>
          <w:lang w:val="vi-VN"/>
        </w:rPr>
        <w:t xml:space="preserve">QUY TẮC ỨNG XỬ CỦA </w:t>
      </w:r>
      <w:r w:rsidR="0065433E">
        <w:rPr>
          <w:b/>
          <w:color w:val="000000"/>
          <w:sz w:val="28"/>
          <w:szCs w:val="28"/>
          <w:lang w:val="vi-VN"/>
        </w:rPr>
        <w:t>CÁN BỘ, GIẢNG VIÊN, NHÂN VIÊN</w:t>
      </w:r>
    </w:p>
    <w:p w14:paraId="353745E1" w14:textId="77777777" w:rsidR="00017D3C" w:rsidRPr="005929C4" w:rsidRDefault="00017D3C" w:rsidP="0065433E">
      <w:pPr>
        <w:pStyle w:val="NormalWeb"/>
        <w:shd w:val="clear" w:color="auto" w:fill="FFFFFF"/>
        <w:spacing w:before="0" w:beforeAutospacing="0" w:after="0" w:afterAutospacing="0" w:line="312" w:lineRule="auto"/>
        <w:ind w:firstLine="567"/>
        <w:jc w:val="both"/>
        <w:rPr>
          <w:b/>
          <w:color w:val="000000"/>
          <w:sz w:val="28"/>
          <w:szCs w:val="28"/>
          <w:lang w:val="vi-VN"/>
        </w:rPr>
      </w:pPr>
      <w:r>
        <w:rPr>
          <w:b/>
          <w:color w:val="000000"/>
          <w:sz w:val="28"/>
          <w:szCs w:val="28"/>
          <w:lang w:val="vi-VN"/>
        </w:rPr>
        <w:t>Điều 6</w:t>
      </w:r>
      <w:r w:rsidRPr="005929C4">
        <w:rPr>
          <w:b/>
          <w:color w:val="000000"/>
          <w:sz w:val="28"/>
          <w:szCs w:val="28"/>
          <w:lang w:val="vi-VN"/>
        </w:rPr>
        <w:t>. Phẩm chất chính trị</w:t>
      </w:r>
    </w:p>
    <w:p w14:paraId="2480891B" w14:textId="77777777" w:rsidR="00017D3C" w:rsidRPr="00E63647"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E63647">
        <w:rPr>
          <w:color w:val="000000"/>
          <w:sz w:val="28"/>
          <w:szCs w:val="28"/>
          <w:lang w:val="vi-VN"/>
        </w:rPr>
        <w:t>- Chấp hành nghiêm chỉnh chủ trương, đường lối, chính sách của Đảng, pháp luật của Nhà nước, những quy định của Nhà trường.</w:t>
      </w:r>
    </w:p>
    <w:p w14:paraId="72188568" w14:textId="77777777" w:rsidR="00017D3C" w:rsidRPr="00E63647"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E63647">
        <w:rPr>
          <w:color w:val="000000"/>
          <w:sz w:val="28"/>
          <w:szCs w:val="28"/>
          <w:lang w:val="vi-VN"/>
        </w:rPr>
        <w:t xml:space="preserve">- Có ý thức tổ chức kỷ luật, chấp hành nghiêm sự điều động phân công của tổ chức, luôn phấn </w:t>
      </w:r>
      <w:r>
        <w:rPr>
          <w:color w:val="000000"/>
          <w:sz w:val="28"/>
          <w:szCs w:val="28"/>
          <w:lang w:val="vi-VN"/>
        </w:rPr>
        <w:t>đấu vì mục tiêu phát triển của N</w:t>
      </w:r>
      <w:r w:rsidRPr="00E63647">
        <w:rPr>
          <w:color w:val="000000"/>
          <w:sz w:val="28"/>
          <w:szCs w:val="28"/>
          <w:lang w:val="vi-VN"/>
        </w:rPr>
        <w:t xml:space="preserve">hà trường và của đơn </w:t>
      </w:r>
      <w:r w:rsidRPr="0065433E">
        <w:rPr>
          <w:sz w:val="28"/>
          <w:szCs w:val="28"/>
          <w:lang w:val="vi-VN"/>
        </w:rPr>
        <w:t xml:space="preserve">vị; tôn </w:t>
      </w:r>
      <w:r w:rsidRPr="00E63647">
        <w:rPr>
          <w:color w:val="000000"/>
          <w:sz w:val="28"/>
          <w:szCs w:val="28"/>
          <w:lang w:val="vi-VN"/>
        </w:rPr>
        <w:t xml:space="preserve">trọng và bảo vệ danh dự cho </w:t>
      </w:r>
      <w:r w:rsidR="0043616C">
        <w:rPr>
          <w:color w:val="000000"/>
          <w:sz w:val="28"/>
          <w:szCs w:val="28"/>
          <w:lang w:val="vi-VN"/>
        </w:rPr>
        <w:t>CBGVNV</w:t>
      </w:r>
      <w:r w:rsidRPr="00E63647">
        <w:rPr>
          <w:color w:val="000000"/>
          <w:sz w:val="28"/>
          <w:szCs w:val="28"/>
          <w:lang w:val="vi-VN"/>
        </w:rPr>
        <w:t>. Gương mẫu thực hiện nghĩa vụ công dân, tích cực tham gia các hoạt động chính trị, xã hội, nghề nghiệp.</w:t>
      </w:r>
    </w:p>
    <w:p w14:paraId="31C2D441" w14:textId="77777777" w:rsidR="00017D3C" w:rsidRPr="005929C4" w:rsidRDefault="00017D3C" w:rsidP="0065433E">
      <w:pPr>
        <w:pStyle w:val="NormalWeb"/>
        <w:shd w:val="clear" w:color="auto" w:fill="FFFFFF"/>
        <w:spacing w:before="0" w:beforeAutospacing="0" w:after="0" w:afterAutospacing="0" w:line="312" w:lineRule="auto"/>
        <w:ind w:firstLine="567"/>
        <w:jc w:val="both"/>
        <w:rPr>
          <w:b/>
          <w:color w:val="000000"/>
          <w:sz w:val="28"/>
          <w:szCs w:val="28"/>
          <w:lang w:val="vi-VN"/>
        </w:rPr>
      </w:pPr>
      <w:r>
        <w:rPr>
          <w:b/>
          <w:color w:val="000000"/>
          <w:sz w:val="28"/>
          <w:szCs w:val="28"/>
          <w:lang w:val="vi-VN"/>
        </w:rPr>
        <w:t>Điều 7</w:t>
      </w:r>
      <w:r w:rsidRPr="005929C4">
        <w:rPr>
          <w:b/>
          <w:color w:val="000000"/>
          <w:sz w:val="28"/>
          <w:szCs w:val="28"/>
          <w:lang w:val="vi-VN"/>
        </w:rPr>
        <w:t>. Thực hiện đạo đức nghề nghiệp</w:t>
      </w:r>
    </w:p>
    <w:p w14:paraId="1A5583A1" w14:textId="77777777" w:rsidR="00017D3C" w:rsidRPr="00E63647"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E63647">
        <w:rPr>
          <w:color w:val="000000"/>
          <w:sz w:val="28"/>
          <w:szCs w:val="28"/>
          <w:lang w:val="vi-VN"/>
        </w:rPr>
        <w:t>- Tâm huyết với nghề nghiệp, thực hiện chủ động, đầy đủ, tận tụy, có chất lượng những nhiệm vụ được giao. Không ngừng rèn luyện, học tập, nâng cao trình độ để vận dụng có hiệu quả trong công việc.</w:t>
      </w:r>
    </w:p>
    <w:p w14:paraId="5DA76BF0" w14:textId="77777777" w:rsidR="00017D3C" w:rsidRPr="00340B23"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E63647">
        <w:rPr>
          <w:color w:val="000000"/>
          <w:sz w:val="28"/>
          <w:szCs w:val="28"/>
          <w:lang w:val="vi-VN"/>
        </w:rPr>
        <w:t>- Có ý thức giữ gìn phẩm chất</w:t>
      </w:r>
      <w:r w:rsidRPr="0046065E">
        <w:rPr>
          <w:color w:val="000000"/>
          <w:sz w:val="28"/>
          <w:szCs w:val="28"/>
          <w:lang w:val="vi-VN"/>
        </w:rPr>
        <w:t>,</w:t>
      </w:r>
      <w:r w:rsidRPr="00E63647">
        <w:rPr>
          <w:color w:val="000000"/>
          <w:sz w:val="28"/>
          <w:szCs w:val="28"/>
          <w:lang w:val="vi-VN"/>
        </w:rPr>
        <w:t xml:space="preserve"> danh dự, uy tín, lương tâm của nhà giáo; có tinh thần đoàn kết, kiên quyết đấu tranh chống lại những biểu hiện tiêu cực; </w:t>
      </w:r>
      <w:r>
        <w:rPr>
          <w:color w:val="000000"/>
          <w:sz w:val="28"/>
          <w:szCs w:val="28"/>
          <w:lang w:val="vi-VN"/>
        </w:rPr>
        <w:t>t</w:t>
      </w:r>
      <w:r w:rsidRPr="00E63647">
        <w:rPr>
          <w:color w:val="000000"/>
          <w:sz w:val="28"/>
          <w:szCs w:val="28"/>
          <w:lang w:val="vi-VN"/>
        </w:rPr>
        <w:t>hực hành tiết kiệm, chống lãng phí.</w:t>
      </w:r>
    </w:p>
    <w:p w14:paraId="7AE4B5B8" w14:textId="77777777" w:rsidR="00017D3C" w:rsidRPr="00F45A34" w:rsidRDefault="00017D3C" w:rsidP="0065433E">
      <w:pPr>
        <w:pStyle w:val="NormalWeb"/>
        <w:shd w:val="clear" w:color="auto" w:fill="FFFFFF"/>
        <w:spacing w:before="0" w:beforeAutospacing="0" w:after="0" w:afterAutospacing="0" w:line="312" w:lineRule="auto"/>
        <w:ind w:firstLine="567"/>
        <w:jc w:val="both"/>
        <w:rPr>
          <w:sz w:val="28"/>
          <w:szCs w:val="28"/>
          <w:lang w:val="vi-VN"/>
        </w:rPr>
      </w:pPr>
      <w:r w:rsidRPr="00F45A34">
        <w:rPr>
          <w:sz w:val="28"/>
          <w:szCs w:val="28"/>
          <w:lang w:val="vi-VN"/>
        </w:rPr>
        <w:t xml:space="preserve">- </w:t>
      </w:r>
      <w:r w:rsidRPr="00F45A34">
        <w:rPr>
          <w:color w:val="000000"/>
          <w:sz w:val="28"/>
          <w:szCs w:val="28"/>
          <w:lang w:val="vi-VN"/>
        </w:rPr>
        <w:t>Tôn trọng, lắng nghe, thấu hiểu tâm tư, nguyện vọng của người học.</w:t>
      </w:r>
    </w:p>
    <w:p w14:paraId="331C4463" w14:textId="77777777" w:rsidR="00017D3C" w:rsidRPr="00340B23" w:rsidRDefault="00017D3C" w:rsidP="0065433E">
      <w:pPr>
        <w:pStyle w:val="NormalWeb"/>
        <w:spacing w:before="0" w:beforeAutospacing="0" w:after="0" w:afterAutospacing="0" w:line="312" w:lineRule="auto"/>
        <w:ind w:firstLine="567"/>
        <w:jc w:val="both"/>
        <w:rPr>
          <w:rStyle w:val="Strong"/>
          <w:sz w:val="28"/>
          <w:szCs w:val="28"/>
          <w:lang w:val="vi-VN"/>
        </w:rPr>
      </w:pPr>
      <w:r w:rsidRPr="00340B23">
        <w:rPr>
          <w:rStyle w:val="Strong"/>
          <w:sz w:val="28"/>
          <w:szCs w:val="28"/>
          <w:lang w:val="vi-VN"/>
        </w:rPr>
        <w:t xml:space="preserve">Điều 8: Những việc </w:t>
      </w:r>
      <w:r w:rsidRPr="00F45A34">
        <w:rPr>
          <w:rStyle w:val="Strong"/>
          <w:sz w:val="28"/>
          <w:szCs w:val="28"/>
          <w:lang w:val="vi-VN"/>
        </w:rPr>
        <w:t>CBGVNV</w:t>
      </w:r>
      <w:r w:rsidRPr="00340B23">
        <w:rPr>
          <w:rStyle w:val="Strong"/>
          <w:sz w:val="28"/>
          <w:szCs w:val="28"/>
          <w:lang w:val="vi-VN"/>
        </w:rPr>
        <w:t xml:space="preserve"> không được làm</w:t>
      </w:r>
    </w:p>
    <w:p w14:paraId="5E785D35"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lastRenderedPageBreak/>
        <w:t>1. Không lợi dụng chức vụ, quyền hạn, để thực hiện hành vi trái pháp luật, quy chế, quy định; không gây khó khăn, phiền hà đối với người học</w:t>
      </w:r>
      <w:r w:rsidRPr="00F45A34">
        <w:rPr>
          <w:rStyle w:val="Strong"/>
          <w:b w:val="0"/>
          <w:color w:val="000000" w:themeColor="text1"/>
          <w:sz w:val="28"/>
          <w:szCs w:val="28"/>
          <w:lang w:val="vi-VN"/>
        </w:rPr>
        <w:t>, cha mẹ người học và khách đến làm việc.</w:t>
      </w:r>
    </w:p>
    <w:p w14:paraId="4A9CB2E3" w14:textId="14E76ECA"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2. Không gian lận trong </w:t>
      </w:r>
      <w:r w:rsidRPr="00F45A34">
        <w:rPr>
          <w:rStyle w:val="Strong"/>
          <w:b w:val="0"/>
          <w:color w:val="000000" w:themeColor="text1"/>
          <w:sz w:val="28"/>
          <w:szCs w:val="28"/>
          <w:lang w:val="vi-VN"/>
        </w:rPr>
        <w:t>tuyển sinh, tổ chức dạy học và đánh giá kết quả học tập, r</w:t>
      </w:r>
      <w:r w:rsidR="00620FD1">
        <w:rPr>
          <w:rStyle w:val="Strong"/>
          <w:b w:val="0"/>
          <w:color w:val="000000" w:themeColor="text1"/>
          <w:sz w:val="28"/>
          <w:szCs w:val="28"/>
        </w:rPr>
        <w:t>èn</w:t>
      </w:r>
      <w:r w:rsidRPr="00F45A34">
        <w:rPr>
          <w:rStyle w:val="Strong"/>
          <w:b w:val="0"/>
          <w:color w:val="000000" w:themeColor="text1"/>
          <w:sz w:val="28"/>
          <w:szCs w:val="28"/>
          <w:lang w:val="vi-VN"/>
        </w:rPr>
        <w:t xml:space="preserve"> luyện của người học, thực hiện liêm chính khoa học trong công tác nghiên cứu khoa học </w:t>
      </w:r>
      <w:r w:rsidRPr="0046065E">
        <w:rPr>
          <w:rStyle w:val="Strong"/>
          <w:b w:val="0"/>
          <w:color w:val="000000" w:themeColor="text1"/>
          <w:sz w:val="28"/>
          <w:szCs w:val="28"/>
          <w:lang w:val="vi-VN"/>
        </w:rPr>
        <w:t>và thực hiện các nhiệm vụ giáo dục.</w:t>
      </w:r>
    </w:p>
    <w:p w14:paraId="7887993C"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3. Không trù dập, chèn ép và có thái độ thiên vị, phân biệt đối xử, thành kiến với </w:t>
      </w:r>
      <w:r w:rsidRPr="00973A48">
        <w:rPr>
          <w:rStyle w:val="Strong"/>
          <w:b w:val="0"/>
          <w:color w:val="000000" w:themeColor="text1"/>
          <w:sz w:val="28"/>
          <w:szCs w:val="28"/>
          <w:lang w:val="vi-VN"/>
        </w:rPr>
        <w:t xml:space="preserve">đồng nghiệp,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xml:space="preserve">; không tiếp tay bao che cho các hành vi tiêu cực trong giảng dạy, học tập, rèn luyện của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xml:space="preserve"> và đồng nghiệp.</w:t>
      </w:r>
    </w:p>
    <w:p w14:paraId="050E8CC9"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4. Không xâm phạm thân thể, xúc phạm danh dự, nhân phẩm của người học, đồng nghiệp và người khác; Không làm ảnh hưởng đến công việc, sinh hoạt của dồng nghiệp và người khác.</w:t>
      </w:r>
    </w:p>
    <w:p w14:paraId="1A3BA369"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5. Không bè phái, cục bộ, gây mất đoàn kết trong tập thể và trong sinh hoạt cộng đồng.</w:t>
      </w:r>
    </w:p>
    <w:p w14:paraId="7CF8A2F2"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6. Không trốn tránh trách nhiệm, thoái thác nhiệm vụ, tự ý bỏ việc; không đi muộn về sớm, bỏ giờ, bỏ buổi dạy, vi phạm quy chế chuyên môn làm ảnh hưởng đến kỷ cương, nề nếp của </w:t>
      </w:r>
      <w:r w:rsidR="0065433E" w:rsidRPr="0065433E">
        <w:rPr>
          <w:rStyle w:val="Strong"/>
          <w:b w:val="0"/>
          <w:color w:val="000000" w:themeColor="text1"/>
          <w:sz w:val="28"/>
          <w:szCs w:val="28"/>
          <w:lang w:val="vi-VN"/>
        </w:rPr>
        <w:t>N</w:t>
      </w:r>
      <w:r w:rsidRPr="0046065E">
        <w:rPr>
          <w:rStyle w:val="Strong"/>
          <w:b w:val="0"/>
          <w:color w:val="000000" w:themeColor="text1"/>
          <w:sz w:val="28"/>
          <w:szCs w:val="28"/>
          <w:lang w:val="vi-VN"/>
        </w:rPr>
        <w:t>hà trường.</w:t>
      </w:r>
    </w:p>
    <w:p w14:paraId="699019C5" w14:textId="77777777" w:rsidR="00017D3C" w:rsidRPr="0065433E"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7</w:t>
      </w:r>
      <w:r w:rsidRPr="007134C0">
        <w:rPr>
          <w:color w:val="000000"/>
          <w:sz w:val="28"/>
          <w:szCs w:val="28"/>
          <w:lang w:val="vi-VN"/>
        </w:rPr>
        <w:t xml:space="preserve">. Không làm việc riêng, gây mất trật tự </w:t>
      </w:r>
      <w:r w:rsidRPr="00F45A34">
        <w:rPr>
          <w:color w:val="000000"/>
          <w:sz w:val="28"/>
          <w:szCs w:val="28"/>
          <w:lang w:val="vi-VN"/>
        </w:rPr>
        <w:t>ảnh hưởng đến công việc</w:t>
      </w:r>
      <w:r w:rsidR="0065433E">
        <w:rPr>
          <w:color w:val="000000"/>
          <w:sz w:val="28"/>
          <w:szCs w:val="28"/>
          <w:lang w:val="vi-VN"/>
        </w:rPr>
        <w:t xml:space="preserve">, học tập </w:t>
      </w:r>
      <w:r w:rsidR="0065433E" w:rsidRPr="0065433E">
        <w:rPr>
          <w:color w:val="000000"/>
          <w:sz w:val="28"/>
          <w:szCs w:val="28"/>
          <w:lang w:val="vi-VN"/>
        </w:rPr>
        <w:t>của người khác.</w:t>
      </w:r>
    </w:p>
    <w:p w14:paraId="58397E25" w14:textId="77777777" w:rsidR="00017D3C" w:rsidRPr="003B0B75"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8. Không hút thuốc lá ở những vị trí công cộng</w:t>
      </w:r>
      <w:r w:rsidR="003B0B75">
        <w:rPr>
          <w:color w:val="000000"/>
          <w:sz w:val="28"/>
          <w:szCs w:val="28"/>
          <w:lang w:val="vi-VN"/>
        </w:rPr>
        <w:t xml:space="preserve"> tại Nhà trường; </w:t>
      </w:r>
      <w:r w:rsidR="003B0B75" w:rsidRPr="003B0B75">
        <w:rPr>
          <w:color w:val="000000"/>
          <w:sz w:val="28"/>
          <w:szCs w:val="28"/>
          <w:lang w:val="vi-VN"/>
        </w:rPr>
        <w:t xml:space="preserve">chấp hành các quy định về công tác </w:t>
      </w:r>
      <w:r>
        <w:rPr>
          <w:color w:val="000000"/>
          <w:sz w:val="28"/>
          <w:szCs w:val="28"/>
          <w:lang w:val="vi-VN"/>
        </w:rPr>
        <w:t>phòng cháy chữa cháy</w:t>
      </w:r>
      <w:r w:rsidR="003B0B75">
        <w:rPr>
          <w:color w:val="000000"/>
          <w:sz w:val="28"/>
          <w:szCs w:val="28"/>
          <w:lang w:val="vi-VN"/>
        </w:rPr>
        <w:t>. CBGVNV và người học</w:t>
      </w:r>
      <w:r w:rsidRPr="00F45A34">
        <w:rPr>
          <w:color w:val="000000"/>
          <w:sz w:val="28"/>
          <w:szCs w:val="28"/>
          <w:lang w:val="vi-VN"/>
        </w:rPr>
        <w:t xml:space="preserve"> không uống rượu </w:t>
      </w:r>
      <w:r w:rsidR="003B0B75">
        <w:rPr>
          <w:color w:val="000000"/>
          <w:sz w:val="28"/>
          <w:szCs w:val="28"/>
          <w:lang w:val="vi-VN"/>
        </w:rPr>
        <w:t>bia trong giờ làm việc và học tập</w:t>
      </w:r>
      <w:r w:rsidR="003B0B75" w:rsidRPr="003B0B75">
        <w:rPr>
          <w:color w:val="000000"/>
          <w:sz w:val="28"/>
          <w:szCs w:val="28"/>
          <w:lang w:val="vi-VN"/>
        </w:rPr>
        <w:t>.</w:t>
      </w:r>
    </w:p>
    <w:p w14:paraId="30A93AA4"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9</w:t>
      </w:r>
      <w:r w:rsidRPr="007134C0">
        <w:rPr>
          <w:color w:val="000000"/>
          <w:sz w:val="28"/>
          <w:szCs w:val="28"/>
          <w:lang w:val="vi-VN"/>
        </w:rPr>
        <w:t>. Không đeo tai nghe, mở nhạc, nghe nhạc, chơi điện tử và các thiết bị giải trí cá nhân trong giờ làm việc</w:t>
      </w:r>
      <w:r>
        <w:rPr>
          <w:color w:val="000000"/>
          <w:sz w:val="28"/>
          <w:szCs w:val="28"/>
          <w:lang w:val="vi-VN"/>
        </w:rPr>
        <w:t>, học tập.</w:t>
      </w:r>
    </w:p>
    <w:p w14:paraId="673B8050" w14:textId="77777777" w:rsidR="00017D3C"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46065E">
        <w:rPr>
          <w:rStyle w:val="Strong"/>
          <w:b w:val="0"/>
          <w:color w:val="000000" w:themeColor="text1"/>
          <w:sz w:val="28"/>
          <w:szCs w:val="28"/>
          <w:lang w:val="vi-VN"/>
        </w:rPr>
        <w:t xml:space="preserve">10. </w:t>
      </w:r>
      <w:r>
        <w:rPr>
          <w:color w:val="000000"/>
          <w:sz w:val="28"/>
          <w:szCs w:val="28"/>
          <w:lang w:val="vi-VN"/>
        </w:rPr>
        <w:t>K</w:t>
      </w:r>
      <w:r w:rsidRPr="007134C0">
        <w:rPr>
          <w:color w:val="000000"/>
          <w:sz w:val="28"/>
          <w:szCs w:val="28"/>
          <w:lang w:val="vi-VN"/>
        </w:rPr>
        <w:t>hông </w:t>
      </w:r>
      <w:r w:rsidRPr="0046065E">
        <w:rPr>
          <w:color w:val="000000"/>
          <w:sz w:val="28"/>
          <w:szCs w:val="28"/>
          <w:lang w:val="vi-VN"/>
        </w:rPr>
        <w:t>tổ chức, tham gia các hoạt động liên quan đến tệ nạn xã hội; không trưng bày, lưu </w:t>
      </w:r>
      <w:r w:rsidRPr="007134C0">
        <w:rPr>
          <w:color w:val="000000"/>
          <w:sz w:val="28"/>
          <w:szCs w:val="28"/>
          <w:lang w:val="vi-VN"/>
        </w:rPr>
        <w:t>trữ</w:t>
      </w:r>
      <w:r w:rsidRPr="0046065E">
        <w:rPr>
          <w:color w:val="000000"/>
          <w:sz w:val="28"/>
          <w:szCs w:val="28"/>
          <w:lang w:val="vi-VN"/>
        </w:rPr>
        <w:t>,</w:t>
      </w:r>
      <w:r w:rsidRPr="007134C0">
        <w:rPr>
          <w:color w:val="000000"/>
          <w:sz w:val="28"/>
          <w:szCs w:val="28"/>
          <w:lang w:val="vi-VN"/>
        </w:rPr>
        <w:t xml:space="preserve"> </w:t>
      </w:r>
      <w:r w:rsidRPr="0046065E">
        <w:rPr>
          <w:color w:val="000000"/>
          <w:sz w:val="28"/>
          <w:szCs w:val="28"/>
          <w:lang w:val="vi-VN"/>
        </w:rPr>
        <w:t xml:space="preserve">phát tán </w:t>
      </w:r>
      <w:r w:rsidRPr="007134C0">
        <w:rPr>
          <w:color w:val="000000"/>
          <w:sz w:val="28"/>
          <w:szCs w:val="28"/>
          <w:lang w:val="vi-VN"/>
        </w:rPr>
        <w:t>các hình ảnh, nội dung văn hóa phẩm đồi trụy, tài liệu chống Đảng</w:t>
      </w:r>
      <w:r w:rsidRPr="0046065E">
        <w:rPr>
          <w:color w:val="000000"/>
          <w:sz w:val="28"/>
          <w:szCs w:val="28"/>
          <w:lang w:val="vi-VN"/>
        </w:rPr>
        <w:t xml:space="preserve"> Cộng sản Việt Nam</w:t>
      </w:r>
      <w:r w:rsidRPr="007134C0">
        <w:rPr>
          <w:color w:val="000000"/>
          <w:sz w:val="28"/>
          <w:szCs w:val="28"/>
          <w:lang w:val="vi-VN"/>
        </w:rPr>
        <w:t>, Nhà nước</w:t>
      </w:r>
      <w:r w:rsidRPr="0046065E">
        <w:rPr>
          <w:color w:val="000000"/>
          <w:sz w:val="28"/>
          <w:szCs w:val="28"/>
          <w:lang w:val="vi-VN"/>
        </w:rPr>
        <w:t xml:space="preserve"> Cộng hòa xã hội chủ nghĩa Việt Nam</w:t>
      </w:r>
      <w:r w:rsidRPr="007134C0">
        <w:rPr>
          <w:color w:val="000000"/>
          <w:sz w:val="28"/>
          <w:szCs w:val="28"/>
          <w:lang w:val="vi-VN"/>
        </w:rPr>
        <w:t>.</w:t>
      </w:r>
    </w:p>
    <w:p w14:paraId="70B67BFD" w14:textId="77777777" w:rsidR="003B0B75" w:rsidRPr="003B0B75"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9D78D7">
        <w:rPr>
          <w:color w:val="000000"/>
          <w:sz w:val="28"/>
          <w:szCs w:val="28"/>
          <w:lang w:val="vi-VN"/>
        </w:rPr>
        <w:t>11. Không phát tán, tung tin, bịa đặt, xúc phạm da</w:t>
      </w:r>
      <w:r w:rsidR="003B0B75">
        <w:rPr>
          <w:color w:val="000000"/>
          <w:sz w:val="28"/>
          <w:szCs w:val="28"/>
          <w:lang w:val="vi-VN"/>
        </w:rPr>
        <w:t xml:space="preserve">nh dự, nhân phẩm của người khác dưới bất kỳ hình thức nào </w:t>
      </w:r>
      <w:r w:rsidR="003B0B75" w:rsidRPr="003B0B75">
        <w:rPr>
          <w:color w:val="000000"/>
          <w:sz w:val="28"/>
          <w:szCs w:val="28"/>
          <w:lang w:val="vi-VN"/>
        </w:rPr>
        <w:t>(phát ngôn, mạng xã hội, các kênh thông tin khác…).</w:t>
      </w:r>
    </w:p>
    <w:p w14:paraId="23BF8D93" w14:textId="77777777" w:rsidR="00017D3C" w:rsidRPr="00340B23" w:rsidRDefault="00017D3C" w:rsidP="0065433E">
      <w:pPr>
        <w:pStyle w:val="NormalWeb"/>
        <w:shd w:val="clear" w:color="auto" w:fill="FFFFFF"/>
        <w:spacing w:before="0" w:beforeAutospacing="0" w:after="0" w:afterAutospacing="0" w:line="312" w:lineRule="auto"/>
        <w:ind w:firstLine="567"/>
        <w:jc w:val="both"/>
        <w:rPr>
          <w:color w:val="000000"/>
          <w:sz w:val="28"/>
          <w:szCs w:val="28"/>
          <w:lang w:val="vi-VN"/>
        </w:rPr>
      </w:pPr>
      <w:r w:rsidRPr="009D78D7">
        <w:rPr>
          <w:color w:val="000000"/>
          <w:sz w:val="28"/>
          <w:szCs w:val="28"/>
          <w:lang w:val="vi-VN"/>
        </w:rPr>
        <w:t>12. Không tự ý phát ngôn, cung cấp thông tin,</w:t>
      </w:r>
      <w:r>
        <w:rPr>
          <w:color w:val="000000"/>
          <w:sz w:val="28"/>
          <w:szCs w:val="28"/>
          <w:lang w:val="vi-VN"/>
        </w:rPr>
        <w:t xml:space="preserve"> tài liệu không đúng thẩm quyền</w:t>
      </w:r>
      <w:r w:rsidRPr="00340B23">
        <w:rPr>
          <w:color w:val="000000"/>
          <w:sz w:val="28"/>
          <w:szCs w:val="28"/>
          <w:lang w:val="vi-VN"/>
        </w:rPr>
        <w:t>,</w:t>
      </w:r>
    </w:p>
    <w:p w14:paraId="06A71334" w14:textId="77777777" w:rsidR="00017D3C" w:rsidRPr="00340B23" w:rsidRDefault="00017D3C" w:rsidP="0065433E">
      <w:pPr>
        <w:spacing w:after="0" w:line="312" w:lineRule="auto"/>
        <w:jc w:val="both"/>
        <w:rPr>
          <w:rStyle w:val="Strong"/>
          <w:rFonts w:ascii="Times New Roman" w:eastAsia="Times New Roman" w:hAnsi="Times New Roman" w:cs="Times New Roman"/>
          <w:b w:val="0"/>
          <w:bCs w:val="0"/>
          <w:sz w:val="24"/>
          <w:szCs w:val="24"/>
          <w:lang w:val="vi-VN"/>
        </w:rPr>
      </w:pPr>
      <w:r w:rsidRPr="00340B23">
        <w:rPr>
          <w:rFonts w:ascii="Times New Roman" w:eastAsia="Times New Roman" w:hAnsi="Times New Roman" w:cs="Times New Roman"/>
          <w:sz w:val="28"/>
          <w:szCs w:val="28"/>
          <w:lang w:val="vi-VN"/>
        </w:rPr>
        <w:t>phải chịu trách nhiệm về những phát ngôn của mình.</w:t>
      </w:r>
    </w:p>
    <w:p w14:paraId="52985A5A" w14:textId="77777777" w:rsidR="00017D3C"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FA53DF">
        <w:rPr>
          <w:rStyle w:val="Strong"/>
          <w:color w:val="000000" w:themeColor="text1"/>
          <w:sz w:val="28"/>
          <w:szCs w:val="28"/>
          <w:lang w:val="vi-VN"/>
        </w:rPr>
        <w:t xml:space="preserve">Điều </w:t>
      </w:r>
      <w:r w:rsidRPr="0046065E">
        <w:rPr>
          <w:rStyle w:val="Strong"/>
          <w:color w:val="000000" w:themeColor="text1"/>
          <w:sz w:val="28"/>
          <w:szCs w:val="28"/>
          <w:lang w:val="vi-VN"/>
        </w:rPr>
        <w:t>9</w:t>
      </w:r>
      <w:r w:rsidRPr="00FA53DF">
        <w:rPr>
          <w:rStyle w:val="Strong"/>
          <w:color w:val="000000" w:themeColor="text1"/>
          <w:sz w:val="28"/>
          <w:szCs w:val="28"/>
          <w:lang w:val="vi-VN"/>
        </w:rPr>
        <w:t>. Ứng xử với cấp trên, cấp dưới và đồng nghiệp</w:t>
      </w:r>
    </w:p>
    <w:p w14:paraId="39CF0BD5"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1. Đối với cấp trên</w:t>
      </w:r>
    </w:p>
    <w:p w14:paraId="5705BBC0"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lastRenderedPageBreak/>
        <w:t>- Tôn trọng địa vị của người lãnh đạo; phục tùng và chấp hành nhiệm vụ được giao, đồng thời phát huy tinh thần tự chủ, dám chịu trách nhiệm; có trách nhiệm đóng góp ý kiến trong hoạt động của Nhà trường.</w:t>
      </w:r>
    </w:p>
    <w:p w14:paraId="120098A2"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Với nhiệm vụ được giao phải thường xuyên báo cáo, phản ánh tình hình thực hiện đúng theo chức trách, nhiệm vụ, quyền hạn theo quy định.</w:t>
      </w:r>
    </w:p>
    <w:p w14:paraId="3BEC3733"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Trung thực, thẳng thắn trong báo cáo, đề xuất ý kiến với cấp trên. Bảo vệ uy tín danh dự cho cấp trên; không được lợi dụng việc góp ý, phê bình hoặc dùng đơn thư nặc danh, mạo danh làm tổn hại đến uy tín của cấp trên và Nhà trường.</w:t>
      </w:r>
    </w:p>
    <w:p w14:paraId="700E69C7"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2. Đối với cấp dưới</w:t>
      </w:r>
    </w:p>
    <w:p w14:paraId="73FCF7B8"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Phân công công việc cho từng </w:t>
      </w:r>
      <w:r w:rsidR="0043616C">
        <w:rPr>
          <w:rStyle w:val="Strong"/>
          <w:b w:val="0"/>
          <w:color w:val="000000" w:themeColor="text1"/>
          <w:sz w:val="28"/>
          <w:szCs w:val="28"/>
          <w:lang w:val="vi-VN"/>
        </w:rPr>
        <w:t>CBGVNV</w:t>
      </w:r>
      <w:r w:rsidRPr="0046065E">
        <w:rPr>
          <w:rStyle w:val="Strong"/>
          <w:b w:val="0"/>
          <w:color w:val="000000" w:themeColor="text1"/>
          <w:sz w:val="28"/>
          <w:szCs w:val="28"/>
          <w:lang w:val="vi-VN"/>
        </w:rPr>
        <w:t xml:space="preserve"> trong đơn vị công khai, hợp lý, phù hợp với nhiệm vụ năng lực của cán bộ.</w:t>
      </w:r>
    </w:p>
    <w:p w14:paraId="4AB83492"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Lãnh đạo cấp trên phải gương mẫu cho cấp dưới học tập, noi theo về mọi mặt. Chân thành, động viên, tháo gỡ khó khăn vướng mắc trong công việc, cuộc sống của cấp dưới; phát huy dân chủ, tạo điều kiện tự học, tự phấn đấu cho </w:t>
      </w:r>
      <w:r w:rsidR="0043616C">
        <w:rPr>
          <w:rStyle w:val="Strong"/>
          <w:b w:val="0"/>
          <w:color w:val="000000" w:themeColor="text1"/>
          <w:sz w:val="28"/>
          <w:szCs w:val="28"/>
          <w:lang w:val="vi-VN"/>
        </w:rPr>
        <w:t>CBGVNV</w:t>
      </w:r>
      <w:r w:rsidRPr="0046065E">
        <w:rPr>
          <w:rStyle w:val="Strong"/>
          <w:b w:val="0"/>
          <w:color w:val="000000" w:themeColor="text1"/>
          <w:sz w:val="28"/>
          <w:szCs w:val="28"/>
          <w:lang w:val="vi-VN"/>
        </w:rPr>
        <w:t>.</w:t>
      </w:r>
    </w:p>
    <w:p w14:paraId="17C5A014"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Tôn trọng, cởi mở và tạo niềm tin cho </w:t>
      </w:r>
      <w:r w:rsidR="0043616C">
        <w:rPr>
          <w:rStyle w:val="Strong"/>
          <w:b w:val="0"/>
          <w:color w:val="000000" w:themeColor="text1"/>
          <w:sz w:val="28"/>
          <w:szCs w:val="28"/>
          <w:lang w:val="vi-VN"/>
        </w:rPr>
        <w:t>CBGVNV</w:t>
      </w:r>
      <w:r w:rsidRPr="0046065E">
        <w:rPr>
          <w:rStyle w:val="Strong"/>
          <w:b w:val="0"/>
          <w:color w:val="000000" w:themeColor="text1"/>
          <w:sz w:val="28"/>
          <w:szCs w:val="28"/>
          <w:lang w:val="vi-VN"/>
        </w:rPr>
        <w:t xml:space="preserve">; lắng nghe ý kiến phản ánh, bảo vệ danh dự, quyền và lợi ích chính đáng của </w:t>
      </w:r>
      <w:r w:rsidR="0043616C">
        <w:rPr>
          <w:rStyle w:val="Strong"/>
          <w:b w:val="0"/>
          <w:color w:val="000000" w:themeColor="text1"/>
          <w:sz w:val="28"/>
          <w:szCs w:val="28"/>
          <w:lang w:val="vi-VN"/>
        </w:rPr>
        <w:t>CBGVNV</w:t>
      </w:r>
      <w:r w:rsidRPr="0046065E">
        <w:rPr>
          <w:rStyle w:val="Strong"/>
          <w:b w:val="0"/>
          <w:color w:val="000000" w:themeColor="text1"/>
          <w:sz w:val="28"/>
          <w:szCs w:val="28"/>
          <w:lang w:val="vi-VN"/>
        </w:rPr>
        <w:t>.</w:t>
      </w:r>
    </w:p>
    <w:p w14:paraId="139AED58"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Đôn đốc, kiểm tra việc thực hiện nhiệm vụ, đạo đức nghề nghiệp, giao tiếp ứng xử đối với cán bộ cấp dưới; khen thưởng, xử lý kỷ luật nghiêm minh đối với cán bộ có thành tích xứng đáng hoặc vi phạm các quy định.</w:t>
      </w:r>
    </w:p>
    <w:p w14:paraId="399006C9"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3. Đối với đồng nghiệp</w:t>
      </w:r>
    </w:p>
    <w:p w14:paraId="6561213D" w14:textId="5BE75D71"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Chân thành, thân thiện, nhiệt tình, đoàn kết, có ý th</w:t>
      </w:r>
      <w:r w:rsidR="00620FD1">
        <w:rPr>
          <w:rStyle w:val="Strong"/>
          <w:b w:val="0"/>
          <w:color w:val="000000" w:themeColor="text1"/>
          <w:sz w:val="28"/>
          <w:szCs w:val="28"/>
        </w:rPr>
        <w:t>ức</w:t>
      </w:r>
      <w:r w:rsidRPr="0046065E">
        <w:rPr>
          <w:rStyle w:val="Strong"/>
          <w:b w:val="0"/>
          <w:color w:val="000000" w:themeColor="text1"/>
          <w:sz w:val="28"/>
          <w:szCs w:val="28"/>
          <w:lang w:val="vi-VN"/>
        </w:rPr>
        <w:t xml:space="preserve"> xây dựng tập thể, cùng đồng nghiệp hoàn thành tốt nhiệm vụ vì sự nghiệp phát triển chung của Nhà trường.</w:t>
      </w:r>
    </w:p>
    <w:p w14:paraId="5A45014B"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Có thái độ tôn trọng đồng nghiệp, không đố kị, ứng xử văn minh, hòa đồng, sẵn sàng giúp đỡ, chia sẻ trong công việc và cuộc sống. Việc đóng góp ý kiến hoặc phê bình đồng nghiệp được thực hiện một cách khách quan, đúng nơi, đúng lúc trên tinh thần xây dựng.</w:t>
      </w:r>
    </w:p>
    <w:p w14:paraId="244F75CF"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 xml:space="preserve">Điều 10: Ứng xử đối với </w:t>
      </w:r>
      <w:r w:rsidR="0043616C">
        <w:rPr>
          <w:rStyle w:val="Strong"/>
          <w:color w:val="000000" w:themeColor="text1"/>
          <w:sz w:val="28"/>
          <w:szCs w:val="28"/>
          <w:lang w:val="vi-VN"/>
        </w:rPr>
        <w:t>người học</w:t>
      </w:r>
    </w:p>
    <w:p w14:paraId="17675EB1"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Trong mọi tình huống, mỗi </w:t>
      </w:r>
      <w:r w:rsidR="0043616C">
        <w:rPr>
          <w:rStyle w:val="Strong"/>
          <w:b w:val="0"/>
          <w:color w:val="000000" w:themeColor="text1"/>
          <w:sz w:val="28"/>
          <w:szCs w:val="28"/>
          <w:lang w:val="vi-VN"/>
        </w:rPr>
        <w:t>CBGVNV</w:t>
      </w:r>
      <w:r w:rsidRPr="0046065E">
        <w:rPr>
          <w:rStyle w:val="Strong"/>
          <w:b w:val="0"/>
          <w:color w:val="000000" w:themeColor="text1"/>
          <w:sz w:val="28"/>
          <w:szCs w:val="28"/>
          <w:lang w:val="vi-VN"/>
        </w:rPr>
        <w:t xml:space="preserve"> luôn đặt tình thương và trách nhiệm đối với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xml:space="preserve"> lên hàng đầu.</w:t>
      </w:r>
    </w:p>
    <w:p w14:paraId="73A873A1"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Luôn là tấm gương sáng, mẫu mực về đạo đức, tác phong cho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xml:space="preserve"> noi theo.</w:t>
      </w:r>
    </w:p>
    <w:p w14:paraId="2068E4B2"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lastRenderedPageBreak/>
        <w:t xml:space="preserve">- Ngôn ngữ chuẩn mực, dễ hiểu, khen hoặc phê bình phù hợp với đối tượng và hoàn cảnh; không xúc phạm, gây tổn thương, vụ lợi; không trù dập, định kiến, bạo hành; không thờ ơ, né tránh hoặc che giấu các hành vi vi phạm của </w:t>
      </w:r>
      <w:r w:rsidR="0043616C">
        <w:rPr>
          <w:color w:val="000000" w:themeColor="text1"/>
          <w:sz w:val="28"/>
          <w:szCs w:val="28"/>
          <w:lang w:val="vi-VN"/>
        </w:rPr>
        <w:t>người học</w:t>
      </w:r>
      <w:r w:rsidRPr="0046065E">
        <w:rPr>
          <w:color w:val="000000" w:themeColor="text1"/>
          <w:sz w:val="28"/>
          <w:szCs w:val="28"/>
          <w:lang w:val="vi-VN"/>
        </w:rPr>
        <w:t>.</w:t>
      </w:r>
    </w:p>
    <w:p w14:paraId="731A4838"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t xml:space="preserve">- Tôn trọng nhân cách và sự khác biệt, đối xử công bằng, tư vấn, lắng nghe và động viên, khích lệ, tạo điều kiện cho </w:t>
      </w:r>
      <w:r w:rsidR="0043616C">
        <w:rPr>
          <w:color w:val="000000" w:themeColor="text1"/>
          <w:sz w:val="28"/>
          <w:szCs w:val="28"/>
          <w:lang w:val="vi-VN"/>
        </w:rPr>
        <w:t>người học</w:t>
      </w:r>
      <w:r w:rsidRPr="0046065E">
        <w:rPr>
          <w:color w:val="000000" w:themeColor="text1"/>
          <w:sz w:val="28"/>
          <w:szCs w:val="28"/>
          <w:lang w:val="vi-VN"/>
        </w:rPr>
        <w:t xml:space="preserve"> phấn đấu, vươn lên; tích cực phòng, chống bạo lực học đường, xây dựng môi trường giáo dục an toàn, lành mạnh, thân thiện. </w:t>
      </w:r>
    </w:p>
    <w:p w14:paraId="52517817"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Điều 11</w:t>
      </w:r>
      <w:r w:rsidR="00603C76">
        <w:rPr>
          <w:rStyle w:val="Strong"/>
          <w:color w:val="000000" w:themeColor="text1"/>
          <w:sz w:val="28"/>
          <w:szCs w:val="28"/>
          <w:lang w:val="vi-VN"/>
        </w:rPr>
        <w:t>: Ứng xử với cha mẹ</w:t>
      </w:r>
      <w:r w:rsidRPr="0046065E">
        <w:rPr>
          <w:rStyle w:val="Strong"/>
          <w:color w:val="000000" w:themeColor="text1"/>
          <w:sz w:val="28"/>
          <w:szCs w:val="28"/>
          <w:lang w:val="vi-VN"/>
        </w:rPr>
        <w:t xml:space="preserve"> </w:t>
      </w:r>
      <w:r w:rsidR="0043616C">
        <w:rPr>
          <w:rStyle w:val="Strong"/>
          <w:color w:val="000000" w:themeColor="text1"/>
          <w:sz w:val="28"/>
          <w:szCs w:val="28"/>
          <w:lang w:val="vi-VN"/>
        </w:rPr>
        <w:t>người học</w:t>
      </w:r>
    </w:p>
    <w:p w14:paraId="1A78EBFD"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Xác lập mối quan hệ thân thiết giữa Nhà trường và gia đình, phối hợp giáo dục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xml:space="preserve"> tiến bộ, tạo mọi điều kiện giúp đỡ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xml:space="preserve"> đạt kết quả cao trong học tập và rèn luyện.</w:t>
      </w:r>
    </w:p>
    <w:p w14:paraId="2C021663" w14:textId="77777777" w:rsidR="00017D3C" w:rsidRPr="00603C76" w:rsidRDefault="00017D3C" w:rsidP="0065433E">
      <w:pPr>
        <w:pStyle w:val="NormalWeb"/>
        <w:spacing w:before="0" w:beforeAutospacing="0" w:after="0" w:afterAutospacing="0" w:line="312" w:lineRule="auto"/>
        <w:ind w:firstLine="567"/>
        <w:jc w:val="both"/>
        <w:rPr>
          <w:rStyle w:val="Strong"/>
          <w:b w:val="0"/>
          <w:color w:val="000000" w:themeColor="text1"/>
          <w:spacing w:val="-2"/>
          <w:sz w:val="28"/>
          <w:szCs w:val="28"/>
          <w:lang w:val="vi-VN"/>
        </w:rPr>
      </w:pPr>
      <w:r w:rsidRPr="00603C76">
        <w:rPr>
          <w:rStyle w:val="Strong"/>
          <w:b w:val="0"/>
          <w:color w:val="000000" w:themeColor="text1"/>
          <w:spacing w:val="-2"/>
          <w:sz w:val="28"/>
          <w:szCs w:val="28"/>
          <w:lang w:val="vi-VN"/>
        </w:rPr>
        <w:t>- Chào hỏi niềm nở, chỉ dẫn, tôn trọng v</w:t>
      </w:r>
      <w:r w:rsidR="00603C76" w:rsidRPr="00603C76">
        <w:rPr>
          <w:rStyle w:val="Strong"/>
          <w:b w:val="0"/>
          <w:color w:val="000000" w:themeColor="text1"/>
          <w:spacing w:val="-2"/>
          <w:sz w:val="28"/>
          <w:szCs w:val="28"/>
          <w:lang w:val="vi-VN"/>
        </w:rPr>
        <w:t>à lắng nghe ý kiến của cha mẹ</w:t>
      </w:r>
      <w:r w:rsidRPr="00603C76">
        <w:rPr>
          <w:rStyle w:val="Strong"/>
          <w:b w:val="0"/>
          <w:color w:val="000000" w:themeColor="text1"/>
          <w:spacing w:val="-2"/>
          <w:sz w:val="28"/>
          <w:szCs w:val="28"/>
          <w:lang w:val="vi-VN"/>
        </w:rPr>
        <w:t xml:space="preserve"> người học, giải quyết công việc khách quan, tận tình, chu đáo; không gây khó khăn, phiền hà.</w:t>
      </w:r>
    </w:p>
    <w:p w14:paraId="6721A6C2"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Không lợi dụng tình cảm hoặc tiền bạc của phụ huynh </w:t>
      </w:r>
      <w:r w:rsidR="0043616C">
        <w:rPr>
          <w:rStyle w:val="Strong"/>
          <w:b w:val="0"/>
          <w:color w:val="000000" w:themeColor="text1"/>
          <w:sz w:val="28"/>
          <w:szCs w:val="28"/>
          <w:lang w:val="vi-VN"/>
        </w:rPr>
        <w:t>người học</w:t>
      </w:r>
      <w:r w:rsidRPr="0046065E">
        <w:rPr>
          <w:rStyle w:val="Strong"/>
          <w:b w:val="0"/>
          <w:color w:val="000000" w:themeColor="text1"/>
          <w:sz w:val="28"/>
          <w:szCs w:val="28"/>
          <w:lang w:val="vi-VN"/>
        </w:rPr>
        <w:t>, vụ lợi cá nhân làm mất uy tín nhà giáo, Nhà trường.</w:t>
      </w:r>
    </w:p>
    <w:p w14:paraId="110755AB"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Điều 12. Ứng xử với cơ quan, tổ chức, cá nhân khác</w:t>
      </w:r>
    </w:p>
    <w:p w14:paraId="616E37E4"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Văn minh lịch sự khi giao tiếp; luôn thể hiện thái độ, cử chỉ, lời nói nhã nhặn, khiêm tốn, vui vẻ, bình tĩnh trong mọi tình huống; không to tiếng hách dịch, không gây căng thẳng bức xúc cho người khác.</w:t>
      </w:r>
    </w:p>
    <w:p w14:paraId="5C631D90"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Giải quyết công việc công tâm, tận tụy, nhanh chóng, khoa học, chính xác</w:t>
      </w:r>
    </w:p>
    <w:p w14:paraId="61720131"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Giữ gìn bí mật thông tin liên quan đến bí mật nhà nước, bí mật nội bộ cơ quan và bí mật cá nhân theo quy định.</w:t>
      </w:r>
    </w:p>
    <w:p w14:paraId="6DA49382" w14:textId="77777777" w:rsidR="00017D3C" w:rsidRPr="00340B23" w:rsidRDefault="00017D3C" w:rsidP="0065433E">
      <w:pPr>
        <w:pStyle w:val="NormalWeb"/>
        <w:spacing w:before="0" w:beforeAutospacing="0" w:after="0" w:afterAutospacing="0" w:line="312" w:lineRule="auto"/>
        <w:ind w:firstLine="567"/>
        <w:jc w:val="both"/>
        <w:rPr>
          <w:rStyle w:val="Strong"/>
          <w:b w:val="0"/>
          <w:sz w:val="28"/>
          <w:szCs w:val="28"/>
          <w:lang w:val="vi-VN"/>
        </w:rPr>
      </w:pPr>
      <w:r w:rsidRPr="00340B23">
        <w:rPr>
          <w:rStyle w:val="Strong"/>
          <w:b w:val="0"/>
          <w:sz w:val="28"/>
          <w:szCs w:val="28"/>
          <w:lang w:val="vi-VN"/>
        </w:rPr>
        <w:t xml:space="preserve">- </w:t>
      </w:r>
      <w:r w:rsidRPr="00340B23">
        <w:rPr>
          <w:sz w:val="28"/>
          <w:szCs w:val="28"/>
          <w:lang w:val="vi-VN"/>
        </w:rPr>
        <w:t>Với người nước ngoài: Tôn trọng sự khác biệt về dân tộc, tôn giáo, giới tính, ngôn ngữ, văn hóa trên cơ sở bảo vệ lợi ích quốc gia, dân tộc, giữ gìn truyền thống lịch sử, bản sắc văn hóa Việt Nam.</w:t>
      </w:r>
    </w:p>
    <w:p w14:paraId="5DBBD2D8"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Điều 13. Ứng xử với môi trường</w:t>
      </w:r>
    </w:p>
    <w:p w14:paraId="0994829C"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Có ý thức bảo vệ cơ sở vật chất, xây dựng và giữ gìn môi trường sư phạm xanh, sạch, đẹp; sắp xếp gọn gàng, ngăn nắp, giữ vệ sinh nơi làm việc, hội họp.</w:t>
      </w:r>
    </w:p>
    <w:p w14:paraId="216361DB"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Sử dụng an toàn và tiết kiệm điện, nước, trang thiết bị của Nhà trường.</w:t>
      </w:r>
    </w:p>
    <w:p w14:paraId="7CADD776"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Luôn ý thức giữ gìn và bảo quản đồ dùng dạy học và các phương tiện phục vụ giảng dạy trong nhà trường.</w:t>
      </w:r>
    </w:p>
    <w:p w14:paraId="342FBFF5" w14:textId="77777777" w:rsidR="00B65096" w:rsidRDefault="00B65096" w:rsidP="0065433E">
      <w:pPr>
        <w:pStyle w:val="NormalWeb"/>
        <w:spacing w:before="0" w:beforeAutospacing="0" w:after="0" w:afterAutospacing="0" w:line="312" w:lineRule="auto"/>
        <w:ind w:firstLine="567"/>
        <w:jc w:val="both"/>
        <w:rPr>
          <w:rStyle w:val="Strong"/>
          <w:color w:val="000000" w:themeColor="text1"/>
          <w:sz w:val="28"/>
          <w:szCs w:val="28"/>
          <w:lang w:val="vi-VN"/>
        </w:rPr>
      </w:pPr>
    </w:p>
    <w:p w14:paraId="26E3D7AC" w14:textId="77777777" w:rsidR="0065433E" w:rsidRDefault="0065433E" w:rsidP="0065433E">
      <w:pPr>
        <w:pStyle w:val="NormalWeb"/>
        <w:spacing w:before="0" w:beforeAutospacing="0" w:after="0" w:afterAutospacing="0" w:line="312" w:lineRule="auto"/>
        <w:ind w:firstLine="567"/>
        <w:jc w:val="center"/>
        <w:rPr>
          <w:rStyle w:val="Strong"/>
          <w:color w:val="000000" w:themeColor="text1"/>
          <w:sz w:val="28"/>
          <w:szCs w:val="28"/>
          <w:lang w:val="vi-VN"/>
        </w:rPr>
      </w:pPr>
    </w:p>
    <w:p w14:paraId="0DD5A7C5" w14:textId="77777777" w:rsidR="00017D3C" w:rsidRPr="0046065E" w:rsidRDefault="00B65096" w:rsidP="0065433E">
      <w:pPr>
        <w:pStyle w:val="NormalWeb"/>
        <w:spacing w:before="0" w:beforeAutospacing="0" w:after="0" w:afterAutospacing="0" w:line="312" w:lineRule="auto"/>
        <w:ind w:firstLine="567"/>
        <w:jc w:val="center"/>
        <w:rPr>
          <w:rStyle w:val="Strong"/>
          <w:color w:val="000000" w:themeColor="text1"/>
          <w:sz w:val="28"/>
          <w:szCs w:val="28"/>
          <w:lang w:val="vi-VN"/>
        </w:rPr>
      </w:pPr>
      <w:r>
        <w:rPr>
          <w:rStyle w:val="Strong"/>
          <w:color w:val="000000" w:themeColor="text1"/>
          <w:sz w:val="28"/>
          <w:szCs w:val="28"/>
          <w:lang w:val="vi-VN"/>
        </w:rPr>
        <w:lastRenderedPageBreak/>
        <w:t xml:space="preserve">CHƯƠNG </w:t>
      </w:r>
      <w:r w:rsidRPr="00C06D7B">
        <w:rPr>
          <w:rStyle w:val="Strong"/>
          <w:color w:val="000000" w:themeColor="text1"/>
          <w:sz w:val="28"/>
          <w:szCs w:val="28"/>
          <w:lang w:val="vi-VN"/>
        </w:rPr>
        <w:t>I</w:t>
      </w:r>
      <w:r>
        <w:rPr>
          <w:rStyle w:val="Strong"/>
          <w:color w:val="000000" w:themeColor="text1"/>
          <w:sz w:val="28"/>
          <w:szCs w:val="28"/>
          <w:lang w:val="vi-VN"/>
        </w:rPr>
        <w:t>V</w:t>
      </w:r>
    </w:p>
    <w:p w14:paraId="5891F294" w14:textId="77777777" w:rsidR="00017D3C" w:rsidRPr="0046065E" w:rsidRDefault="00017D3C" w:rsidP="0065433E">
      <w:pPr>
        <w:pStyle w:val="NormalWeb"/>
        <w:spacing w:before="0" w:beforeAutospacing="0" w:after="0" w:afterAutospacing="0" w:line="312" w:lineRule="auto"/>
        <w:ind w:firstLine="567"/>
        <w:jc w:val="center"/>
        <w:rPr>
          <w:rStyle w:val="Strong"/>
          <w:color w:val="000000" w:themeColor="text1"/>
          <w:sz w:val="28"/>
          <w:szCs w:val="28"/>
          <w:lang w:val="vi-VN"/>
        </w:rPr>
      </w:pPr>
      <w:r w:rsidRPr="0046065E">
        <w:rPr>
          <w:rStyle w:val="Strong"/>
          <w:color w:val="000000" w:themeColor="text1"/>
          <w:sz w:val="28"/>
          <w:szCs w:val="28"/>
          <w:lang w:val="vi-VN"/>
        </w:rPr>
        <w:t>QUY TẮC ỨNG XỬ CỦA NGƯỜI HỌC</w:t>
      </w:r>
    </w:p>
    <w:p w14:paraId="7213F293"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Điều 14. Ứng xử với c</w:t>
      </w:r>
      <w:r w:rsidR="00A92F7B">
        <w:rPr>
          <w:rStyle w:val="Strong"/>
          <w:color w:val="000000" w:themeColor="text1"/>
          <w:sz w:val="28"/>
          <w:szCs w:val="28"/>
          <w:lang w:val="vi-VN"/>
        </w:rPr>
        <w:t xml:space="preserve">án bộ, giảng viên và nhân viên </w:t>
      </w:r>
      <w:r w:rsidR="00A92F7B" w:rsidRPr="00A92F7B">
        <w:rPr>
          <w:rStyle w:val="Strong"/>
          <w:color w:val="000000" w:themeColor="text1"/>
          <w:sz w:val="28"/>
          <w:szCs w:val="28"/>
          <w:lang w:val="vi-VN"/>
        </w:rPr>
        <w:t>N</w:t>
      </w:r>
      <w:r w:rsidRPr="0046065E">
        <w:rPr>
          <w:rStyle w:val="Strong"/>
          <w:color w:val="000000" w:themeColor="text1"/>
          <w:sz w:val="28"/>
          <w:szCs w:val="28"/>
          <w:lang w:val="vi-VN"/>
        </w:rPr>
        <w:t>hà trường</w:t>
      </w:r>
    </w:p>
    <w:p w14:paraId="024DF74E" w14:textId="77777777" w:rsidR="00017D3C" w:rsidRPr="00A92F7B"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Kính trọng, lễ phép, đúng mực trong giao tiếp; nghiêm cấm phát tán thông tin, bình luận thiếu tính xây dựng về Nhà trường, về </w:t>
      </w:r>
      <w:r w:rsidR="0043616C">
        <w:rPr>
          <w:rStyle w:val="Strong"/>
          <w:b w:val="0"/>
          <w:color w:val="000000" w:themeColor="text1"/>
          <w:sz w:val="28"/>
          <w:szCs w:val="28"/>
          <w:lang w:val="vi-VN"/>
        </w:rPr>
        <w:t>CBGVNV</w:t>
      </w:r>
      <w:r w:rsidR="00A92F7B" w:rsidRPr="00A92F7B">
        <w:rPr>
          <w:rStyle w:val="Strong"/>
          <w:b w:val="0"/>
          <w:color w:val="000000" w:themeColor="text1"/>
          <w:sz w:val="28"/>
          <w:szCs w:val="28"/>
          <w:lang w:val="vi-VN"/>
        </w:rPr>
        <w:t xml:space="preserve"> và người học khác của</w:t>
      </w:r>
      <w:r w:rsidR="00A92F7B">
        <w:rPr>
          <w:rStyle w:val="Strong"/>
          <w:b w:val="0"/>
          <w:color w:val="000000" w:themeColor="text1"/>
          <w:sz w:val="28"/>
          <w:szCs w:val="28"/>
          <w:lang w:val="vi-VN"/>
        </w:rPr>
        <w:t xml:space="preserve"> Nhà trường dưới bất kỳ hình thức nào </w:t>
      </w:r>
      <w:r w:rsidR="00A92F7B" w:rsidRPr="00A92F7B">
        <w:rPr>
          <w:rStyle w:val="Strong"/>
          <w:b w:val="0"/>
          <w:color w:val="000000" w:themeColor="text1"/>
          <w:sz w:val="28"/>
          <w:szCs w:val="28"/>
          <w:lang w:val="vi-VN"/>
        </w:rPr>
        <w:t>(phát ngôn, mạng xã hội và các trang thông tin khác).</w:t>
      </w:r>
    </w:p>
    <w:p w14:paraId="04150F3B" w14:textId="77777777" w:rsidR="00017D3C" w:rsidRPr="00340B23"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Có thái độ tích cực, trung thực, chân thành và xây dựng khi bày tỏ ý kiến và nguyện vọng của mình đối với Nhà trường, các đơn vị trực thuộc Nhà trường và từng </w:t>
      </w:r>
      <w:r w:rsidR="0043616C">
        <w:rPr>
          <w:rStyle w:val="Strong"/>
          <w:b w:val="0"/>
          <w:color w:val="000000" w:themeColor="text1"/>
          <w:sz w:val="28"/>
          <w:szCs w:val="28"/>
          <w:lang w:val="vi-VN"/>
        </w:rPr>
        <w:t>CBGVNV</w:t>
      </w:r>
      <w:r w:rsidRPr="0046065E">
        <w:rPr>
          <w:rStyle w:val="Strong"/>
          <w:b w:val="0"/>
          <w:color w:val="000000" w:themeColor="text1"/>
          <w:sz w:val="28"/>
          <w:szCs w:val="28"/>
          <w:lang w:val="vi-VN"/>
        </w:rPr>
        <w:t>.</w:t>
      </w:r>
    </w:p>
    <w:p w14:paraId="36F5FE23" w14:textId="77777777" w:rsidR="00017D3C" w:rsidRPr="00A92F7B" w:rsidRDefault="00017D3C" w:rsidP="0065433E">
      <w:pPr>
        <w:pStyle w:val="NormalWeb"/>
        <w:spacing w:before="0" w:beforeAutospacing="0" w:after="0" w:afterAutospacing="0" w:line="312" w:lineRule="auto"/>
        <w:ind w:firstLine="567"/>
        <w:jc w:val="both"/>
        <w:rPr>
          <w:rStyle w:val="Strong"/>
          <w:b w:val="0"/>
          <w:sz w:val="28"/>
          <w:szCs w:val="28"/>
          <w:lang w:val="vi-VN"/>
        </w:rPr>
      </w:pPr>
      <w:r w:rsidRPr="00340B23">
        <w:rPr>
          <w:rStyle w:val="Strong"/>
          <w:b w:val="0"/>
          <w:sz w:val="28"/>
          <w:szCs w:val="28"/>
          <w:lang w:val="vi-VN"/>
        </w:rPr>
        <w:t xml:space="preserve">- </w:t>
      </w:r>
      <w:r w:rsidRPr="00340B23">
        <w:rPr>
          <w:sz w:val="28"/>
          <w:szCs w:val="28"/>
          <w:lang w:val="vi-VN"/>
        </w:rPr>
        <w:t>Không sử dụng mạng xã hội, trang thông tin điện tử, diễn đàn để đăng tải thông tin sai sự thật và bình luận thiếu t</w:t>
      </w:r>
      <w:r w:rsidR="00A92F7B">
        <w:rPr>
          <w:sz w:val="28"/>
          <w:szCs w:val="28"/>
          <w:lang w:val="vi-VN"/>
        </w:rPr>
        <w:t>ính xây dựng về Trường, về CBGV</w:t>
      </w:r>
      <w:r w:rsidR="00A92F7B" w:rsidRPr="00A92F7B">
        <w:rPr>
          <w:sz w:val="28"/>
          <w:szCs w:val="28"/>
          <w:lang w:val="vi-VN"/>
        </w:rPr>
        <w:t>NV và bạn học.</w:t>
      </w:r>
    </w:p>
    <w:p w14:paraId="16235BED"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xml:space="preserve">- Có tinh thần đấu tranh, chống những hành vi vụ lợi cá nhân, lợi dụng việc chung để thực hiện những hành vi vi phạm phẩm chất đạo đức, làm xấu đi mối quan hệ thầy – trò trong Nhà trường. </w:t>
      </w:r>
    </w:p>
    <w:p w14:paraId="658A47C5"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Điều 15. Ứng xử đối với khách đến thăm và làm việc tại trường</w:t>
      </w:r>
    </w:p>
    <w:p w14:paraId="04F04502"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Thái độ tôn trọng, ân cần, lễ phép, lịch thiệp khi giao tiếp</w:t>
      </w:r>
    </w:p>
    <w:p w14:paraId="10941B8C" w14:textId="77777777" w:rsidR="00017D3C" w:rsidRPr="00340B23"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Hướng dẫn, giải thích, giúp đỡ trong giới hạn cho phép và hiểu biết của mình đối với khách khi khách có yêu cầu.</w:t>
      </w:r>
    </w:p>
    <w:p w14:paraId="1CF177B8" w14:textId="77777777" w:rsidR="00017D3C" w:rsidRPr="0046065E" w:rsidRDefault="00017D3C" w:rsidP="0065433E">
      <w:pPr>
        <w:pStyle w:val="NormalWeb"/>
        <w:spacing w:before="0" w:beforeAutospacing="0" w:after="0" w:afterAutospacing="0" w:line="312" w:lineRule="auto"/>
        <w:ind w:firstLine="567"/>
        <w:jc w:val="both"/>
        <w:rPr>
          <w:rStyle w:val="Strong"/>
          <w:color w:val="000000" w:themeColor="text1"/>
          <w:sz w:val="28"/>
          <w:szCs w:val="28"/>
          <w:lang w:val="vi-VN"/>
        </w:rPr>
      </w:pPr>
      <w:r w:rsidRPr="0046065E">
        <w:rPr>
          <w:rStyle w:val="Strong"/>
          <w:color w:val="000000" w:themeColor="text1"/>
          <w:sz w:val="28"/>
          <w:szCs w:val="28"/>
          <w:lang w:val="vi-VN"/>
        </w:rPr>
        <w:t xml:space="preserve">Điều 16. Ứng xử đối với </w:t>
      </w:r>
      <w:r w:rsidR="0043616C">
        <w:rPr>
          <w:rStyle w:val="Strong"/>
          <w:color w:val="000000" w:themeColor="text1"/>
          <w:sz w:val="28"/>
          <w:szCs w:val="28"/>
          <w:lang w:val="vi-VN"/>
        </w:rPr>
        <w:t>người học</w:t>
      </w:r>
      <w:r w:rsidRPr="0046065E">
        <w:rPr>
          <w:rStyle w:val="Strong"/>
          <w:color w:val="000000" w:themeColor="text1"/>
          <w:sz w:val="28"/>
          <w:szCs w:val="28"/>
          <w:lang w:val="vi-VN"/>
        </w:rPr>
        <w:t xml:space="preserve"> khác trong trường</w:t>
      </w:r>
    </w:p>
    <w:p w14:paraId="768A879C"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Có thái độ chia sẻ, cảm thông, giúp đỡ cùng nhau tiến bộ trong học tập, rèn luyện, sinh hoạt và cuộc sống.</w:t>
      </w:r>
    </w:p>
    <w:p w14:paraId="3B816D99" w14:textId="77777777" w:rsidR="00017D3C" w:rsidRPr="0046065E" w:rsidRDefault="00017D3C" w:rsidP="0065433E">
      <w:pPr>
        <w:pStyle w:val="NormalWeb"/>
        <w:spacing w:before="0" w:beforeAutospacing="0" w:after="0" w:afterAutospacing="0" w:line="312" w:lineRule="auto"/>
        <w:ind w:firstLine="567"/>
        <w:jc w:val="both"/>
        <w:rPr>
          <w:rStyle w:val="Strong"/>
          <w:b w:val="0"/>
          <w:color w:val="000000" w:themeColor="text1"/>
          <w:sz w:val="28"/>
          <w:szCs w:val="28"/>
          <w:lang w:val="vi-VN"/>
        </w:rPr>
      </w:pPr>
      <w:r w:rsidRPr="0046065E">
        <w:rPr>
          <w:rStyle w:val="Strong"/>
          <w:b w:val="0"/>
          <w:color w:val="000000" w:themeColor="text1"/>
          <w:sz w:val="28"/>
          <w:szCs w:val="28"/>
          <w:lang w:val="vi-VN"/>
        </w:rPr>
        <w:t>- Luôn tôn trọng, hòa nhã, chân thành, thân thiện, thể hiện đức tính khiêm tốn, cầu thị.</w:t>
      </w:r>
    </w:p>
    <w:p w14:paraId="6F565F38" w14:textId="77777777" w:rsidR="00017D3C" w:rsidRPr="00B65096" w:rsidRDefault="00017D3C" w:rsidP="0065433E">
      <w:pPr>
        <w:pStyle w:val="NormalWeb"/>
        <w:spacing w:before="0" w:beforeAutospacing="0" w:after="0" w:afterAutospacing="0" w:line="312" w:lineRule="auto"/>
        <w:ind w:firstLine="567"/>
        <w:jc w:val="both"/>
        <w:rPr>
          <w:sz w:val="28"/>
          <w:szCs w:val="28"/>
          <w:lang w:val="vi-VN"/>
        </w:rPr>
      </w:pPr>
      <w:r w:rsidRPr="0046065E">
        <w:rPr>
          <w:rStyle w:val="Strong"/>
          <w:color w:val="000000" w:themeColor="text1"/>
          <w:sz w:val="28"/>
          <w:szCs w:val="28"/>
          <w:lang w:val="vi-VN"/>
        </w:rPr>
        <w:t xml:space="preserve">- </w:t>
      </w:r>
      <w:r w:rsidRPr="0046065E">
        <w:rPr>
          <w:color w:val="000000" w:themeColor="text1"/>
          <w:sz w:val="28"/>
          <w:szCs w:val="28"/>
          <w:lang w:val="vi-VN"/>
        </w:rPr>
        <w:t xml:space="preserve">Sử dụng ngôn từ trong sáng, không nói tục, chửi bậy, miệt thị, xúc phạm, gây mất đoàn kết; không bịa đặt, lôi kéo; không phát tán thông tin để nói xấu, làm ảnh </w:t>
      </w:r>
      <w:r w:rsidRPr="006729E8">
        <w:rPr>
          <w:color w:val="000000" w:themeColor="text1"/>
          <w:sz w:val="28"/>
          <w:szCs w:val="28"/>
          <w:lang w:val="vi-VN"/>
        </w:rPr>
        <w:t>hưởng đến danh dự, nhân phẩm người học khác</w:t>
      </w:r>
      <w:r w:rsidRPr="006729E8">
        <w:rPr>
          <w:sz w:val="28"/>
          <w:szCs w:val="28"/>
          <w:lang w:val="vi-VN"/>
        </w:rPr>
        <w:t>, không sử dụng bạo lực trong giao tiếp.</w:t>
      </w:r>
    </w:p>
    <w:p w14:paraId="5F8FE2F9" w14:textId="77777777" w:rsidR="00017D3C" w:rsidRPr="0046065E" w:rsidRDefault="00017D3C" w:rsidP="0065433E">
      <w:pPr>
        <w:pStyle w:val="NormalWeb"/>
        <w:spacing w:before="0" w:beforeAutospacing="0" w:after="0" w:afterAutospacing="0" w:line="312" w:lineRule="auto"/>
        <w:ind w:firstLine="567"/>
        <w:jc w:val="both"/>
        <w:rPr>
          <w:b/>
          <w:color w:val="000000" w:themeColor="text1"/>
          <w:sz w:val="28"/>
          <w:szCs w:val="28"/>
          <w:lang w:val="vi-VN"/>
        </w:rPr>
      </w:pPr>
      <w:r w:rsidRPr="0046065E">
        <w:rPr>
          <w:b/>
          <w:color w:val="000000" w:themeColor="text1"/>
          <w:sz w:val="28"/>
          <w:szCs w:val="28"/>
          <w:lang w:val="vi-VN"/>
        </w:rPr>
        <w:t>Điều 17. Ứng xử với việc học tập, rèn luyện</w:t>
      </w:r>
    </w:p>
    <w:p w14:paraId="2E035F92"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t>- Thực hiện nghiêm các quy định, quy chế của Nhà trường; có ý thức tự giác, tự học, tích cực, chủ động trong quá trình học tập; vận dụng sáng tạo những kiến thực được học và thực tế công việc và cuộc sống.</w:t>
      </w:r>
    </w:p>
    <w:p w14:paraId="52763A35"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lastRenderedPageBreak/>
        <w:t>- Tích cực tham gia các hoạt động xã hội, hoạt động cộng đồng, các pho</w:t>
      </w:r>
      <w:r>
        <w:rPr>
          <w:color w:val="000000" w:themeColor="text1"/>
          <w:sz w:val="28"/>
          <w:szCs w:val="28"/>
          <w:lang w:val="vi-VN"/>
        </w:rPr>
        <w:t xml:space="preserve">ng trào thi đua trong và ngoài </w:t>
      </w:r>
      <w:r w:rsidRPr="0046065E">
        <w:rPr>
          <w:color w:val="000000" w:themeColor="text1"/>
          <w:sz w:val="28"/>
          <w:szCs w:val="28"/>
          <w:lang w:val="vi-VN"/>
        </w:rPr>
        <w:t>Nhà trường phát động.</w:t>
      </w:r>
    </w:p>
    <w:p w14:paraId="1CA3D8C0" w14:textId="77777777" w:rsidR="00017D3C" w:rsidRPr="0046065E" w:rsidRDefault="00017D3C" w:rsidP="0065433E">
      <w:pPr>
        <w:pStyle w:val="NormalWeb"/>
        <w:spacing w:before="0" w:beforeAutospacing="0" w:after="0" w:afterAutospacing="0" w:line="312" w:lineRule="auto"/>
        <w:ind w:firstLine="567"/>
        <w:jc w:val="both"/>
        <w:rPr>
          <w:b/>
          <w:color w:val="000000" w:themeColor="text1"/>
          <w:sz w:val="28"/>
          <w:szCs w:val="28"/>
          <w:lang w:val="vi-VN"/>
        </w:rPr>
      </w:pPr>
      <w:r w:rsidRPr="0046065E">
        <w:rPr>
          <w:b/>
          <w:color w:val="000000" w:themeColor="text1"/>
          <w:sz w:val="28"/>
          <w:szCs w:val="28"/>
          <w:lang w:val="vi-VN"/>
        </w:rPr>
        <w:t>Điều 18. Ứng xử với môi trường</w:t>
      </w:r>
    </w:p>
    <w:p w14:paraId="54BEFAE4"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t>- Có trách nhiệm giữ gìn vệ sinh chung, cảnh quan, môi trường góp phần xây dựng nếp sống văn minh, môi trường xanh, sạch đẹp.</w:t>
      </w:r>
    </w:p>
    <w:p w14:paraId="3DABDF0F"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t>- Có ý thức sử dụng an toàn, tiết kiệm và bảo vệ tài sản chung của Nhà trường; không ăn uống trong lớp học, phòng học; chấp hành nghiêm các quy định về phân loại rác thải và bỏ rác đúng nơi quy định.</w:t>
      </w:r>
    </w:p>
    <w:p w14:paraId="05992150" w14:textId="77777777" w:rsidR="00017D3C" w:rsidRPr="0046065E"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t>- Không tự ý viết, vẽ, dán lên tường, bàn ghế trong phòng học, phòng ở ký túc xá và các khu vực khác trong khuôn viên Nhà trường.</w:t>
      </w:r>
    </w:p>
    <w:p w14:paraId="5E9FABE3" w14:textId="77777777" w:rsidR="00017D3C" w:rsidRDefault="00017D3C" w:rsidP="0065433E">
      <w:pPr>
        <w:pStyle w:val="NormalWeb"/>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lang w:val="vi-VN"/>
        </w:rPr>
        <w:t>- Không tự ý chặt, phá cây, hái hoa, tỉa cành đối với tất cả xây xanh trong khuôn viên Nhà trường.</w:t>
      </w:r>
    </w:p>
    <w:p w14:paraId="2E921BA7" w14:textId="77777777" w:rsidR="007D0873" w:rsidRPr="00340B23" w:rsidRDefault="007D0873" w:rsidP="007D0873">
      <w:pPr>
        <w:pStyle w:val="NormalWeb"/>
        <w:spacing w:before="0" w:beforeAutospacing="0" w:after="0" w:afterAutospacing="0" w:line="312" w:lineRule="auto"/>
        <w:ind w:firstLine="567"/>
        <w:jc w:val="both"/>
        <w:rPr>
          <w:rStyle w:val="Strong"/>
          <w:sz w:val="28"/>
          <w:szCs w:val="28"/>
          <w:lang w:val="vi-VN"/>
        </w:rPr>
      </w:pPr>
      <w:r w:rsidRPr="007D0873">
        <w:rPr>
          <w:b/>
          <w:color w:val="000000" w:themeColor="text1"/>
          <w:sz w:val="28"/>
          <w:szCs w:val="28"/>
          <w:lang w:val="vi-VN"/>
        </w:rPr>
        <w:t>Điều 19</w:t>
      </w:r>
      <w:r w:rsidRPr="00340B23">
        <w:rPr>
          <w:rStyle w:val="Strong"/>
          <w:sz w:val="28"/>
          <w:szCs w:val="28"/>
          <w:lang w:val="vi-VN"/>
        </w:rPr>
        <w:t xml:space="preserve">: Những việc </w:t>
      </w:r>
      <w:r>
        <w:rPr>
          <w:rStyle w:val="Strong"/>
          <w:sz w:val="28"/>
          <w:szCs w:val="28"/>
          <w:lang w:val="vi-VN"/>
        </w:rPr>
        <w:t>người học</w:t>
      </w:r>
      <w:r w:rsidRPr="00340B23">
        <w:rPr>
          <w:rStyle w:val="Strong"/>
          <w:sz w:val="28"/>
          <w:szCs w:val="28"/>
          <w:lang w:val="vi-VN"/>
        </w:rPr>
        <w:t xml:space="preserve"> không được làm</w:t>
      </w:r>
    </w:p>
    <w:p w14:paraId="363B96A2" w14:textId="77777777" w:rsidR="007D0873" w:rsidRPr="0046065E" w:rsidRDefault="003624C4" w:rsidP="007D0873">
      <w:pPr>
        <w:pStyle w:val="NormalWeb"/>
        <w:spacing w:before="0" w:beforeAutospacing="0" w:after="0" w:afterAutospacing="0" w:line="312" w:lineRule="auto"/>
        <w:ind w:firstLine="567"/>
        <w:jc w:val="both"/>
        <w:rPr>
          <w:rStyle w:val="Strong"/>
          <w:b w:val="0"/>
          <w:color w:val="000000" w:themeColor="text1"/>
          <w:sz w:val="28"/>
          <w:szCs w:val="28"/>
          <w:lang w:val="vi-VN"/>
        </w:rPr>
      </w:pPr>
      <w:r>
        <w:rPr>
          <w:rStyle w:val="Strong"/>
          <w:b w:val="0"/>
          <w:color w:val="000000" w:themeColor="text1"/>
          <w:sz w:val="28"/>
          <w:szCs w:val="28"/>
          <w:lang w:val="vi-VN"/>
        </w:rPr>
        <w:t>1</w:t>
      </w:r>
      <w:r w:rsidR="007D0873" w:rsidRPr="0046065E">
        <w:rPr>
          <w:rStyle w:val="Strong"/>
          <w:b w:val="0"/>
          <w:color w:val="000000" w:themeColor="text1"/>
          <w:sz w:val="28"/>
          <w:szCs w:val="28"/>
          <w:lang w:val="vi-VN"/>
        </w:rPr>
        <w:t>. Không gian lận trong</w:t>
      </w:r>
      <w:r w:rsidR="007D0873" w:rsidRPr="007D0873">
        <w:rPr>
          <w:rStyle w:val="Strong"/>
          <w:b w:val="0"/>
          <w:color w:val="000000" w:themeColor="text1"/>
          <w:sz w:val="28"/>
          <w:szCs w:val="28"/>
          <w:lang w:val="vi-VN"/>
        </w:rPr>
        <w:t xml:space="preserve"> học tập, thi cử và thực hiện các nhiệm vụ tại Trường.</w:t>
      </w:r>
      <w:r w:rsidR="007D0873" w:rsidRPr="0046065E">
        <w:rPr>
          <w:rStyle w:val="Strong"/>
          <w:b w:val="0"/>
          <w:color w:val="000000" w:themeColor="text1"/>
          <w:sz w:val="28"/>
          <w:szCs w:val="28"/>
          <w:lang w:val="vi-VN"/>
        </w:rPr>
        <w:t xml:space="preserve"> </w:t>
      </w:r>
    </w:p>
    <w:p w14:paraId="270E8AD6" w14:textId="77777777" w:rsidR="007D0873" w:rsidRPr="0046065E" w:rsidRDefault="003624C4" w:rsidP="007D0873">
      <w:pPr>
        <w:pStyle w:val="NormalWeb"/>
        <w:spacing w:before="0" w:beforeAutospacing="0" w:after="0" w:afterAutospacing="0" w:line="312" w:lineRule="auto"/>
        <w:ind w:firstLine="567"/>
        <w:jc w:val="both"/>
        <w:rPr>
          <w:rStyle w:val="Strong"/>
          <w:b w:val="0"/>
          <w:color w:val="000000" w:themeColor="text1"/>
          <w:sz w:val="28"/>
          <w:szCs w:val="28"/>
          <w:lang w:val="vi-VN"/>
        </w:rPr>
      </w:pPr>
      <w:r>
        <w:rPr>
          <w:rStyle w:val="Strong"/>
          <w:b w:val="0"/>
          <w:color w:val="000000" w:themeColor="text1"/>
          <w:sz w:val="28"/>
          <w:szCs w:val="28"/>
          <w:lang w:val="vi-VN"/>
        </w:rPr>
        <w:t>2</w:t>
      </w:r>
      <w:r w:rsidR="007D0873" w:rsidRPr="0046065E">
        <w:rPr>
          <w:rStyle w:val="Strong"/>
          <w:b w:val="0"/>
          <w:color w:val="000000" w:themeColor="text1"/>
          <w:sz w:val="28"/>
          <w:szCs w:val="28"/>
          <w:lang w:val="vi-VN"/>
        </w:rPr>
        <w:t xml:space="preserve">. Không bè phái, cục bộ, gây mất đoàn kết trong tập thể </w:t>
      </w:r>
      <w:r w:rsidR="007D0873" w:rsidRPr="007D0873">
        <w:rPr>
          <w:rStyle w:val="Strong"/>
          <w:b w:val="0"/>
          <w:color w:val="000000" w:themeColor="text1"/>
          <w:sz w:val="28"/>
          <w:szCs w:val="28"/>
          <w:lang w:val="vi-VN"/>
        </w:rPr>
        <w:t xml:space="preserve">lớp </w:t>
      </w:r>
      <w:r w:rsidR="007D0873" w:rsidRPr="0046065E">
        <w:rPr>
          <w:rStyle w:val="Strong"/>
          <w:b w:val="0"/>
          <w:color w:val="000000" w:themeColor="text1"/>
          <w:sz w:val="28"/>
          <w:szCs w:val="28"/>
          <w:lang w:val="vi-VN"/>
        </w:rPr>
        <w:t>và trong sinh hoạt cộng đồng.</w:t>
      </w:r>
    </w:p>
    <w:p w14:paraId="73F1003E" w14:textId="77777777" w:rsidR="007D0873" w:rsidRPr="0065433E" w:rsidRDefault="003624C4" w:rsidP="007D0873">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3</w:t>
      </w:r>
      <w:r w:rsidR="007D0873" w:rsidRPr="007134C0">
        <w:rPr>
          <w:color w:val="000000"/>
          <w:sz w:val="28"/>
          <w:szCs w:val="28"/>
          <w:lang w:val="vi-VN"/>
        </w:rPr>
        <w:t xml:space="preserve">. Không làm việc riêng, gây mất trật tự </w:t>
      </w:r>
      <w:r>
        <w:rPr>
          <w:color w:val="000000"/>
          <w:sz w:val="28"/>
          <w:szCs w:val="28"/>
          <w:lang w:val="vi-VN"/>
        </w:rPr>
        <w:t>ảnh hưởng đến việc</w:t>
      </w:r>
      <w:r w:rsidR="007D0873">
        <w:rPr>
          <w:color w:val="000000"/>
          <w:sz w:val="28"/>
          <w:szCs w:val="28"/>
          <w:lang w:val="vi-VN"/>
        </w:rPr>
        <w:t xml:space="preserve"> học tập</w:t>
      </w:r>
      <w:r w:rsidRPr="003624C4">
        <w:rPr>
          <w:color w:val="000000"/>
          <w:sz w:val="28"/>
          <w:szCs w:val="28"/>
          <w:lang w:val="vi-VN"/>
        </w:rPr>
        <w:t xml:space="preserve"> và sinh hoạt</w:t>
      </w:r>
      <w:r w:rsidR="007D0873">
        <w:rPr>
          <w:color w:val="000000"/>
          <w:sz w:val="28"/>
          <w:szCs w:val="28"/>
          <w:lang w:val="vi-VN"/>
        </w:rPr>
        <w:t xml:space="preserve"> </w:t>
      </w:r>
      <w:r w:rsidR="007D0873" w:rsidRPr="0065433E">
        <w:rPr>
          <w:color w:val="000000"/>
          <w:sz w:val="28"/>
          <w:szCs w:val="28"/>
          <w:lang w:val="vi-VN"/>
        </w:rPr>
        <w:t>của người khác.</w:t>
      </w:r>
    </w:p>
    <w:p w14:paraId="7FA335D1" w14:textId="77777777" w:rsidR="007D0873" w:rsidRPr="003B0B75" w:rsidRDefault="003624C4" w:rsidP="007D0873">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4</w:t>
      </w:r>
      <w:r w:rsidR="007D0873">
        <w:rPr>
          <w:color w:val="000000"/>
          <w:sz w:val="28"/>
          <w:szCs w:val="28"/>
          <w:lang w:val="vi-VN"/>
        </w:rPr>
        <w:t xml:space="preserve">. Không hút thuốc lá ở những vị trí công cộng tại Nhà trường; </w:t>
      </w:r>
      <w:r w:rsidR="007D0873" w:rsidRPr="003B0B75">
        <w:rPr>
          <w:color w:val="000000"/>
          <w:sz w:val="28"/>
          <w:szCs w:val="28"/>
          <w:lang w:val="vi-VN"/>
        </w:rPr>
        <w:t xml:space="preserve">chấp hành các quy định về công tác </w:t>
      </w:r>
      <w:r w:rsidR="007D0873">
        <w:rPr>
          <w:color w:val="000000"/>
          <w:sz w:val="28"/>
          <w:szCs w:val="28"/>
          <w:lang w:val="vi-VN"/>
        </w:rPr>
        <w:t>phòng cháy chữa cháy;</w:t>
      </w:r>
      <w:r w:rsidR="007D0873" w:rsidRPr="00F45A34">
        <w:rPr>
          <w:color w:val="000000"/>
          <w:sz w:val="28"/>
          <w:szCs w:val="28"/>
          <w:lang w:val="vi-VN"/>
        </w:rPr>
        <w:t xml:space="preserve"> không uống rượu </w:t>
      </w:r>
      <w:r w:rsidR="007D0873">
        <w:rPr>
          <w:color w:val="000000"/>
          <w:sz w:val="28"/>
          <w:szCs w:val="28"/>
          <w:lang w:val="vi-VN"/>
        </w:rPr>
        <w:t>bia trong giờ làm việc và học tập</w:t>
      </w:r>
      <w:r w:rsidR="007D0873" w:rsidRPr="003B0B75">
        <w:rPr>
          <w:color w:val="000000"/>
          <w:sz w:val="28"/>
          <w:szCs w:val="28"/>
          <w:lang w:val="vi-VN"/>
        </w:rPr>
        <w:t>.</w:t>
      </w:r>
    </w:p>
    <w:p w14:paraId="33549753" w14:textId="77777777" w:rsidR="007D0873" w:rsidRPr="0046065E" w:rsidRDefault="003624C4" w:rsidP="007D0873">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5</w:t>
      </w:r>
      <w:r w:rsidR="007D0873" w:rsidRPr="007134C0">
        <w:rPr>
          <w:color w:val="000000"/>
          <w:sz w:val="28"/>
          <w:szCs w:val="28"/>
          <w:lang w:val="vi-VN"/>
        </w:rPr>
        <w:t xml:space="preserve">. Không </w:t>
      </w:r>
      <w:r w:rsidR="007D0873" w:rsidRPr="007D0873">
        <w:rPr>
          <w:color w:val="000000"/>
          <w:sz w:val="28"/>
          <w:szCs w:val="28"/>
          <w:lang w:val="vi-VN"/>
        </w:rPr>
        <w:t>sử dụng các thiết bị điện tử khi không được phép trong giờ học tập.</w:t>
      </w:r>
      <w:r w:rsidR="007D0873" w:rsidRPr="007134C0">
        <w:rPr>
          <w:color w:val="000000"/>
          <w:sz w:val="28"/>
          <w:szCs w:val="28"/>
          <w:lang w:val="vi-VN"/>
        </w:rPr>
        <w:t xml:space="preserve"> </w:t>
      </w:r>
    </w:p>
    <w:p w14:paraId="4F3E237E" w14:textId="77777777" w:rsidR="007D0873" w:rsidRDefault="003624C4" w:rsidP="007D0873">
      <w:pPr>
        <w:pStyle w:val="NormalWeb"/>
        <w:shd w:val="clear" w:color="auto" w:fill="FFFFFF"/>
        <w:spacing w:before="0" w:beforeAutospacing="0" w:after="0" w:afterAutospacing="0" w:line="312" w:lineRule="auto"/>
        <w:ind w:firstLine="567"/>
        <w:jc w:val="both"/>
        <w:rPr>
          <w:color w:val="000000"/>
          <w:sz w:val="28"/>
          <w:szCs w:val="28"/>
          <w:lang w:val="vi-VN"/>
        </w:rPr>
      </w:pPr>
      <w:r>
        <w:rPr>
          <w:rStyle w:val="Strong"/>
          <w:b w:val="0"/>
          <w:color w:val="000000" w:themeColor="text1"/>
          <w:sz w:val="28"/>
          <w:szCs w:val="28"/>
          <w:lang w:val="vi-VN"/>
        </w:rPr>
        <w:t>6</w:t>
      </w:r>
      <w:r w:rsidR="007D0873" w:rsidRPr="0046065E">
        <w:rPr>
          <w:rStyle w:val="Strong"/>
          <w:b w:val="0"/>
          <w:color w:val="000000" w:themeColor="text1"/>
          <w:sz w:val="28"/>
          <w:szCs w:val="28"/>
          <w:lang w:val="vi-VN"/>
        </w:rPr>
        <w:t xml:space="preserve">. </w:t>
      </w:r>
      <w:r w:rsidR="007D0873">
        <w:rPr>
          <w:color w:val="000000"/>
          <w:sz w:val="28"/>
          <w:szCs w:val="28"/>
          <w:lang w:val="vi-VN"/>
        </w:rPr>
        <w:t>K</w:t>
      </w:r>
      <w:r w:rsidR="007D0873" w:rsidRPr="007134C0">
        <w:rPr>
          <w:color w:val="000000"/>
          <w:sz w:val="28"/>
          <w:szCs w:val="28"/>
          <w:lang w:val="vi-VN"/>
        </w:rPr>
        <w:t>hông </w:t>
      </w:r>
      <w:r w:rsidR="007D0873" w:rsidRPr="0046065E">
        <w:rPr>
          <w:color w:val="000000"/>
          <w:sz w:val="28"/>
          <w:szCs w:val="28"/>
          <w:lang w:val="vi-VN"/>
        </w:rPr>
        <w:t>tổ chức, tham gia các hoạt động liên quan đến tệ nạn xã hội; không trưng bày, lưu </w:t>
      </w:r>
      <w:r w:rsidR="007D0873" w:rsidRPr="007134C0">
        <w:rPr>
          <w:color w:val="000000"/>
          <w:sz w:val="28"/>
          <w:szCs w:val="28"/>
          <w:lang w:val="vi-VN"/>
        </w:rPr>
        <w:t>trữ</w:t>
      </w:r>
      <w:r w:rsidR="007D0873" w:rsidRPr="0046065E">
        <w:rPr>
          <w:color w:val="000000"/>
          <w:sz w:val="28"/>
          <w:szCs w:val="28"/>
          <w:lang w:val="vi-VN"/>
        </w:rPr>
        <w:t>,</w:t>
      </w:r>
      <w:r w:rsidR="007D0873" w:rsidRPr="007134C0">
        <w:rPr>
          <w:color w:val="000000"/>
          <w:sz w:val="28"/>
          <w:szCs w:val="28"/>
          <w:lang w:val="vi-VN"/>
        </w:rPr>
        <w:t xml:space="preserve"> </w:t>
      </w:r>
      <w:r w:rsidR="007D0873" w:rsidRPr="0046065E">
        <w:rPr>
          <w:color w:val="000000"/>
          <w:sz w:val="28"/>
          <w:szCs w:val="28"/>
          <w:lang w:val="vi-VN"/>
        </w:rPr>
        <w:t xml:space="preserve">phát tán </w:t>
      </w:r>
      <w:r w:rsidR="007D0873" w:rsidRPr="007134C0">
        <w:rPr>
          <w:color w:val="000000"/>
          <w:sz w:val="28"/>
          <w:szCs w:val="28"/>
          <w:lang w:val="vi-VN"/>
        </w:rPr>
        <w:t>các hình ảnh, nội dung văn hóa phẩm đồi trụy, tài liệu chống Đảng</w:t>
      </w:r>
      <w:r w:rsidR="007D0873" w:rsidRPr="0046065E">
        <w:rPr>
          <w:color w:val="000000"/>
          <w:sz w:val="28"/>
          <w:szCs w:val="28"/>
          <w:lang w:val="vi-VN"/>
        </w:rPr>
        <w:t xml:space="preserve"> Cộng sản Việt Nam</w:t>
      </w:r>
      <w:r w:rsidR="007D0873" w:rsidRPr="007134C0">
        <w:rPr>
          <w:color w:val="000000"/>
          <w:sz w:val="28"/>
          <w:szCs w:val="28"/>
          <w:lang w:val="vi-VN"/>
        </w:rPr>
        <w:t>, Nhà nước</w:t>
      </w:r>
      <w:r w:rsidR="007D0873" w:rsidRPr="0046065E">
        <w:rPr>
          <w:color w:val="000000"/>
          <w:sz w:val="28"/>
          <w:szCs w:val="28"/>
          <w:lang w:val="vi-VN"/>
        </w:rPr>
        <w:t xml:space="preserve"> Cộng hòa xã hội chủ nghĩa Việt Nam</w:t>
      </w:r>
      <w:r w:rsidR="007D0873" w:rsidRPr="007134C0">
        <w:rPr>
          <w:color w:val="000000"/>
          <w:sz w:val="28"/>
          <w:szCs w:val="28"/>
          <w:lang w:val="vi-VN"/>
        </w:rPr>
        <w:t>.</w:t>
      </w:r>
    </w:p>
    <w:p w14:paraId="1DE47889" w14:textId="77777777" w:rsidR="007D0873" w:rsidRPr="003B0B75" w:rsidRDefault="003624C4" w:rsidP="007D0873">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7</w:t>
      </w:r>
      <w:r w:rsidR="007D0873" w:rsidRPr="009D78D7">
        <w:rPr>
          <w:color w:val="000000"/>
          <w:sz w:val="28"/>
          <w:szCs w:val="28"/>
          <w:lang w:val="vi-VN"/>
        </w:rPr>
        <w:t>. Không phát tán, tung tin, bịa đặt, xúc phạm da</w:t>
      </w:r>
      <w:r w:rsidR="007D0873">
        <w:rPr>
          <w:color w:val="000000"/>
          <w:sz w:val="28"/>
          <w:szCs w:val="28"/>
          <w:lang w:val="vi-VN"/>
        </w:rPr>
        <w:t>nh dự, nhân phẩm</w:t>
      </w:r>
      <w:r w:rsidRPr="003624C4">
        <w:rPr>
          <w:color w:val="000000"/>
          <w:sz w:val="28"/>
          <w:szCs w:val="28"/>
          <w:lang w:val="vi-VN"/>
        </w:rPr>
        <w:t>, xâm phạm thân thể</w:t>
      </w:r>
      <w:r w:rsidR="007D0873">
        <w:rPr>
          <w:color w:val="000000"/>
          <w:sz w:val="28"/>
          <w:szCs w:val="28"/>
          <w:lang w:val="vi-VN"/>
        </w:rPr>
        <w:t xml:space="preserve"> của người khác dưới bất kỳ hình thức nào </w:t>
      </w:r>
      <w:r w:rsidR="007D0873" w:rsidRPr="003B0B75">
        <w:rPr>
          <w:color w:val="000000"/>
          <w:sz w:val="28"/>
          <w:szCs w:val="28"/>
          <w:lang w:val="vi-VN"/>
        </w:rPr>
        <w:t>(phát ngôn, mạng xã hội, các kênh thông tin khác…).</w:t>
      </w:r>
    </w:p>
    <w:p w14:paraId="60F0D87D" w14:textId="77777777" w:rsidR="007D0873" w:rsidRPr="00340B23" w:rsidRDefault="003624C4" w:rsidP="007D0873">
      <w:pPr>
        <w:pStyle w:val="NormalWeb"/>
        <w:shd w:val="clear" w:color="auto" w:fill="FFFFFF"/>
        <w:spacing w:before="0" w:beforeAutospacing="0" w:after="0" w:afterAutospacing="0" w:line="312" w:lineRule="auto"/>
        <w:ind w:firstLine="567"/>
        <w:jc w:val="both"/>
        <w:rPr>
          <w:color w:val="000000"/>
          <w:sz w:val="28"/>
          <w:szCs w:val="28"/>
          <w:lang w:val="vi-VN"/>
        </w:rPr>
      </w:pPr>
      <w:r>
        <w:rPr>
          <w:color w:val="000000"/>
          <w:sz w:val="28"/>
          <w:szCs w:val="28"/>
          <w:lang w:val="vi-VN"/>
        </w:rPr>
        <w:t>8</w:t>
      </w:r>
      <w:r w:rsidR="007D0873" w:rsidRPr="009D78D7">
        <w:rPr>
          <w:color w:val="000000"/>
          <w:sz w:val="28"/>
          <w:szCs w:val="28"/>
          <w:lang w:val="vi-VN"/>
        </w:rPr>
        <w:t>. Không tự ý phát ngôn, cung cấp thông tin,</w:t>
      </w:r>
      <w:r w:rsidR="007D0873">
        <w:rPr>
          <w:color w:val="000000"/>
          <w:sz w:val="28"/>
          <w:szCs w:val="28"/>
          <w:lang w:val="vi-VN"/>
        </w:rPr>
        <w:t xml:space="preserve"> tài liệu không đúng thẩm quyền</w:t>
      </w:r>
      <w:r w:rsidR="007D0873" w:rsidRPr="00340B23">
        <w:rPr>
          <w:color w:val="000000"/>
          <w:sz w:val="28"/>
          <w:szCs w:val="28"/>
          <w:lang w:val="vi-VN"/>
        </w:rPr>
        <w:t>,</w:t>
      </w:r>
    </w:p>
    <w:p w14:paraId="12AE2082" w14:textId="77777777" w:rsidR="007D0873" w:rsidRPr="00340B23" w:rsidRDefault="007D0873" w:rsidP="007D0873">
      <w:pPr>
        <w:spacing w:after="0" w:line="312" w:lineRule="auto"/>
        <w:jc w:val="both"/>
        <w:rPr>
          <w:rStyle w:val="Strong"/>
          <w:rFonts w:ascii="Times New Roman" w:eastAsia="Times New Roman" w:hAnsi="Times New Roman" w:cs="Times New Roman"/>
          <w:b w:val="0"/>
          <w:bCs w:val="0"/>
          <w:sz w:val="24"/>
          <w:szCs w:val="24"/>
          <w:lang w:val="vi-VN"/>
        </w:rPr>
      </w:pPr>
      <w:r w:rsidRPr="00340B23">
        <w:rPr>
          <w:rFonts w:ascii="Times New Roman" w:eastAsia="Times New Roman" w:hAnsi="Times New Roman" w:cs="Times New Roman"/>
          <w:sz w:val="28"/>
          <w:szCs w:val="28"/>
          <w:lang w:val="vi-VN"/>
        </w:rPr>
        <w:t>phải chịu trách nhiệm về những phát ngôn của mình.</w:t>
      </w:r>
    </w:p>
    <w:p w14:paraId="3D21E0B0" w14:textId="77777777" w:rsidR="00017D3C" w:rsidRDefault="00017D3C" w:rsidP="0065433E">
      <w:pPr>
        <w:pStyle w:val="NormalWeb"/>
        <w:shd w:val="clear" w:color="auto" w:fill="FFFFFF"/>
        <w:spacing w:before="0" w:beforeAutospacing="0" w:after="0" w:afterAutospacing="0" w:line="312" w:lineRule="auto"/>
        <w:jc w:val="both"/>
        <w:rPr>
          <w:color w:val="000000" w:themeColor="text1"/>
          <w:sz w:val="28"/>
          <w:szCs w:val="28"/>
          <w:lang w:val="vi-VN"/>
        </w:rPr>
      </w:pPr>
    </w:p>
    <w:p w14:paraId="57B58206" w14:textId="77777777" w:rsidR="003624C4" w:rsidRDefault="003624C4" w:rsidP="0065433E">
      <w:pPr>
        <w:pStyle w:val="NormalWeb"/>
        <w:shd w:val="clear" w:color="auto" w:fill="FFFFFF"/>
        <w:spacing w:before="0" w:beforeAutospacing="0" w:after="0" w:afterAutospacing="0" w:line="312" w:lineRule="auto"/>
        <w:jc w:val="both"/>
        <w:rPr>
          <w:color w:val="000000" w:themeColor="text1"/>
          <w:sz w:val="28"/>
          <w:szCs w:val="28"/>
          <w:lang w:val="vi-VN"/>
        </w:rPr>
      </w:pPr>
    </w:p>
    <w:p w14:paraId="694A01F5" w14:textId="77777777" w:rsidR="003624C4" w:rsidRDefault="003624C4" w:rsidP="0065433E">
      <w:pPr>
        <w:pStyle w:val="NormalWeb"/>
        <w:shd w:val="clear" w:color="auto" w:fill="FFFFFF"/>
        <w:spacing w:before="0" w:beforeAutospacing="0" w:after="0" w:afterAutospacing="0" w:line="312" w:lineRule="auto"/>
        <w:jc w:val="both"/>
        <w:rPr>
          <w:color w:val="000000" w:themeColor="text1"/>
          <w:sz w:val="28"/>
          <w:szCs w:val="28"/>
          <w:lang w:val="vi-VN"/>
        </w:rPr>
      </w:pPr>
    </w:p>
    <w:p w14:paraId="573A15C7" w14:textId="77777777" w:rsidR="003624C4" w:rsidRPr="0046065E" w:rsidRDefault="003624C4" w:rsidP="0065433E">
      <w:pPr>
        <w:pStyle w:val="NormalWeb"/>
        <w:shd w:val="clear" w:color="auto" w:fill="FFFFFF"/>
        <w:spacing w:before="0" w:beforeAutospacing="0" w:after="0" w:afterAutospacing="0" w:line="312" w:lineRule="auto"/>
        <w:jc w:val="both"/>
        <w:rPr>
          <w:rStyle w:val="Strong"/>
          <w:color w:val="000000" w:themeColor="text1"/>
          <w:sz w:val="18"/>
          <w:szCs w:val="18"/>
          <w:lang w:val="vi-VN"/>
        </w:rPr>
      </w:pPr>
    </w:p>
    <w:p w14:paraId="6A626435" w14:textId="77777777" w:rsidR="00017D3C" w:rsidRPr="0046065E" w:rsidRDefault="00017D3C" w:rsidP="0065433E">
      <w:pPr>
        <w:pStyle w:val="NormalWeb"/>
        <w:shd w:val="clear" w:color="auto" w:fill="FFFFFF"/>
        <w:spacing w:before="0" w:beforeAutospacing="0" w:after="0" w:afterAutospacing="0" w:line="312" w:lineRule="auto"/>
        <w:ind w:firstLine="567"/>
        <w:jc w:val="center"/>
        <w:rPr>
          <w:rStyle w:val="Strong"/>
          <w:color w:val="000000" w:themeColor="text1"/>
          <w:sz w:val="28"/>
          <w:szCs w:val="28"/>
          <w:lang w:val="vi-VN"/>
        </w:rPr>
      </w:pPr>
      <w:r>
        <w:rPr>
          <w:rStyle w:val="Strong"/>
          <w:color w:val="000000" w:themeColor="text1"/>
          <w:sz w:val="28"/>
          <w:szCs w:val="28"/>
          <w:lang w:val="vi-VN"/>
        </w:rPr>
        <w:lastRenderedPageBreak/>
        <w:t xml:space="preserve">CHƯƠNG </w:t>
      </w:r>
      <w:r w:rsidRPr="0046065E">
        <w:rPr>
          <w:rStyle w:val="Strong"/>
          <w:color w:val="000000" w:themeColor="text1"/>
          <w:sz w:val="28"/>
          <w:szCs w:val="28"/>
          <w:lang w:val="vi-VN"/>
        </w:rPr>
        <w:t>V</w:t>
      </w:r>
    </w:p>
    <w:p w14:paraId="5BAB3B31" w14:textId="77777777" w:rsidR="00017D3C" w:rsidRPr="0046065E" w:rsidRDefault="00017D3C" w:rsidP="0065433E">
      <w:pPr>
        <w:pStyle w:val="NormalWeb"/>
        <w:shd w:val="clear" w:color="auto" w:fill="FFFFFF"/>
        <w:spacing w:before="0" w:beforeAutospacing="0" w:after="0" w:afterAutospacing="0" w:line="312" w:lineRule="auto"/>
        <w:ind w:firstLine="567"/>
        <w:jc w:val="center"/>
        <w:rPr>
          <w:rStyle w:val="Strong"/>
          <w:color w:val="000000" w:themeColor="text1"/>
          <w:sz w:val="28"/>
          <w:szCs w:val="28"/>
          <w:lang w:val="vi-VN"/>
        </w:rPr>
      </w:pPr>
      <w:r w:rsidRPr="0046065E">
        <w:rPr>
          <w:rStyle w:val="Strong"/>
          <w:color w:val="000000" w:themeColor="text1"/>
          <w:sz w:val="28"/>
          <w:szCs w:val="28"/>
          <w:lang w:val="vi-VN"/>
        </w:rPr>
        <w:t>TỔ CHỨC THỰC HIỆN</w:t>
      </w:r>
    </w:p>
    <w:p w14:paraId="530A9CE4"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46065E">
        <w:rPr>
          <w:color w:val="000000" w:themeColor="text1"/>
          <w:sz w:val="28"/>
          <w:szCs w:val="28"/>
          <w:bdr w:val="none" w:sz="0" w:space="0" w:color="auto" w:frame="1"/>
          <w:shd w:val="clear" w:color="auto" w:fill="FFFFFF"/>
          <w:lang w:val="vi-VN"/>
        </w:rPr>
        <w:t> </w:t>
      </w:r>
      <w:r w:rsidRPr="0046065E">
        <w:rPr>
          <w:color w:val="000000" w:themeColor="text1"/>
          <w:sz w:val="28"/>
          <w:szCs w:val="28"/>
          <w:bdr w:val="none" w:sz="0" w:space="0" w:color="auto" w:frame="1"/>
          <w:shd w:val="clear" w:color="auto" w:fill="FFFFFF"/>
          <w:lang w:val="vi-VN"/>
        </w:rPr>
        <w:tab/>
      </w:r>
      <w:r w:rsidR="003624C4">
        <w:rPr>
          <w:b/>
          <w:bCs/>
          <w:color w:val="000000" w:themeColor="text1"/>
          <w:sz w:val="28"/>
          <w:szCs w:val="28"/>
          <w:bdr w:val="none" w:sz="0" w:space="0" w:color="auto" w:frame="1"/>
          <w:shd w:val="clear" w:color="auto" w:fill="FFFFFF"/>
          <w:lang w:val="vi-VN"/>
        </w:rPr>
        <w:t>Điều 20</w:t>
      </w:r>
      <w:r w:rsidRPr="0046065E">
        <w:rPr>
          <w:b/>
          <w:bCs/>
          <w:color w:val="000000" w:themeColor="text1"/>
          <w:sz w:val="28"/>
          <w:szCs w:val="28"/>
          <w:bdr w:val="none" w:sz="0" w:space="0" w:color="auto" w:frame="1"/>
          <w:shd w:val="clear" w:color="auto" w:fill="FFFFFF"/>
          <w:lang w:val="vi-VN"/>
        </w:rPr>
        <w:t>. </w:t>
      </w:r>
      <w:r w:rsidRPr="0046065E">
        <w:rPr>
          <w:b/>
          <w:bCs/>
          <w:color w:val="000000" w:themeColor="text1"/>
          <w:sz w:val="28"/>
          <w:szCs w:val="28"/>
          <w:shd w:val="clear" w:color="auto" w:fill="FFFFFF"/>
          <w:lang w:val="vi-VN"/>
        </w:rPr>
        <w:t>Trách nhiệm thi hành</w:t>
      </w:r>
    </w:p>
    <w:p w14:paraId="5931CBB7"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xml:space="preserve">- Thủ trưởng các đơn vị có trách nhiệm triển khai tới </w:t>
      </w:r>
      <w:r w:rsidR="0043616C">
        <w:rPr>
          <w:color w:val="000000" w:themeColor="text1"/>
          <w:sz w:val="28"/>
          <w:szCs w:val="28"/>
          <w:shd w:val="clear" w:color="auto" w:fill="FFFFFF"/>
          <w:lang w:val="vi-VN"/>
        </w:rPr>
        <w:t>CBGVNV</w:t>
      </w:r>
      <w:r w:rsidRPr="0046065E">
        <w:rPr>
          <w:color w:val="000000" w:themeColor="text1"/>
          <w:sz w:val="28"/>
          <w:szCs w:val="28"/>
          <w:shd w:val="clear" w:color="auto" w:fill="FFFFFF"/>
          <w:lang w:val="vi-VN"/>
        </w:rPr>
        <w:t xml:space="preserve"> tại đơn vị thực hiện đúng các quy định của Quy tắc này; khi phát hiện các hành vi vi phạm </w:t>
      </w:r>
      <w:r>
        <w:rPr>
          <w:color w:val="000000" w:themeColor="text1"/>
          <w:sz w:val="28"/>
          <w:szCs w:val="28"/>
          <w:shd w:val="clear" w:color="auto" w:fill="FFFFFF"/>
          <w:lang w:val="vi-VN"/>
        </w:rPr>
        <w:t>phải k</w:t>
      </w:r>
      <w:r w:rsidRPr="0046065E">
        <w:rPr>
          <w:color w:val="000000" w:themeColor="text1"/>
          <w:sz w:val="28"/>
          <w:szCs w:val="28"/>
          <w:shd w:val="clear" w:color="auto" w:fill="FFFFFF"/>
          <w:lang w:val="vi-VN"/>
        </w:rPr>
        <w:t>ịp thời góp ý để họ sửa đổi, đồng thời phản ánh với Phòng Tổng hợp để báo cáo Lãnh đạo Nhà trường xem xét, giải quyết.</w:t>
      </w:r>
    </w:p>
    <w:p w14:paraId="6661131B"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xml:space="preserve">- Giao cho Phòng Tổng hợp và Công đoàn Nhà trường có trách nhiệm theo dõi, kiểm tra, giám sát việc thực hiện Quy tắc này đối với toàn thể </w:t>
      </w:r>
      <w:r w:rsidR="0043616C">
        <w:rPr>
          <w:color w:val="000000" w:themeColor="text1"/>
          <w:sz w:val="28"/>
          <w:szCs w:val="28"/>
          <w:shd w:val="clear" w:color="auto" w:fill="FFFFFF"/>
          <w:lang w:val="vi-VN"/>
        </w:rPr>
        <w:t>CBGVNV</w:t>
      </w:r>
      <w:r w:rsidRPr="0046065E">
        <w:rPr>
          <w:color w:val="000000" w:themeColor="text1"/>
          <w:sz w:val="28"/>
          <w:szCs w:val="28"/>
          <w:shd w:val="clear" w:color="auto" w:fill="FFFFFF"/>
          <w:lang w:val="vi-VN"/>
        </w:rPr>
        <w:t>.</w:t>
      </w:r>
    </w:p>
    <w:p w14:paraId="3526D4AA"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Phòng Đào tạo và Công tác HSSV phối hợp với Đoàn Thanh niên, Hội sinh viên Nhà trường có trách nhiệm phổ biến, theo dõi và kiểm tra việc th</w:t>
      </w:r>
      <w:r w:rsidR="00603C76">
        <w:rPr>
          <w:color w:val="000000" w:themeColor="text1"/>
          <w:sz w:val="28"/>
          <w:szCs w:val="28"/>
          <w:shd w:val="clear" w:color="auto" w:fill="FFFFFF"/>
          <w:lang w:val="vi-VN"/>
        </w:rPr>
        <w:t>ực hiện Quy tắc này đối với người học</w:t>
      </w:r>
      <w:r w:rsidRPr="0046065E">
        <w:rPr>
          <w:color w:val="000000" w:themeColor="text1"/>
          <w:sz w:val="28"/>
          <w:szCs w:val="28"/>
          <w:shd w:val="clear" w:color="auto" w:fill="FFFFFF"/>
          <w:lang w:val="vi-VN"/>
        </w:rPr>
        <w:t>. Kh</w:t>
      </w:r>
      <w:r w:rsidR="00603C76">
        <w:rPr>
          <w:color w:val="000000" w:themeColor="text1"/>
          <w:sz w:val="28"/>
          <w:szCs w:val="28"/>
          <w:shd w:val="clear" w:color="auto" w:fill="FFFFFF"/>
          <w:lang w:val="vi-VN"/>
        </w:rPr>
        <w:t>i phát hiện các vi phạm của người học</w:t>
      </w:r>
      <w:r w:rsidRPr="0046065E">
        <w:rPr>
          <w:color w:val="000000" w:themeColor="text1"/>
          <w:sz w:val="28"/>
          <w:szCs w:val="28"/>
          <w:shd w:val="clear" w:color="auto" w:fill="FFFFFF"/>
          <w:lang w:val="vi-VN"/>
        </w:rPr>
        <w:t>, Phòng Đào tạo và Công tác HSSV tổng hợp và báo cáo Ban Giám hiệu Nhà trường để giải quyết.</w:t>
      </w:r>
    </w:p>
    <w:p w14:paraId="2DB96024"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xml:space="preserve">- Toàn thể </w:t>
      </w:r>
      <w:r w:rsidR="0043616C">
        <w:rPr>
          <w:color w:val="000000" w:themeColor="text1"/>
          <w:sz w:val="28"/>
          <w:szCs w:val="28"/>
          <w:shd w:val="clear" w:color="auto" w:fill="FFFFFF"/>
          <w:lang w:val="vi-VN"/>
        </w:rPr>
        <w:t>CBGVNV</w:t>
      </w:r>
      <w:r w:rsidRPr="0046065E">
        <w:rPr>
          <w:color w:val="000000" w:themeColor="text1"/>
          <w:sz w:val="28"/>
          <w:szCs w:val="28"/>
          <w:shd w:val="clear" w:color="auto" w:fill="FFFFFF"/>
          <w:lang w:val="vi-VN"/>
        </w:rPr>
        <w:t xml:space="preserve"> và </w:t>
      </w:r>
      <w:r w:rsidR="0043616C">
        <w:rPr>
          <w:color w:val="000000" w:themeColor="text1"/>
          <w:sz w:val="28"/>
          <w:szCs w:val="28"/>
          <w:shd w:val="clear" w:color="auto" w:fill="FFFFFF"/>
          <w:lang w:val="vi-VN"/>
        </w:rPr>
        <w:t>người học</w:t>
      </w:r>
      <w:r w:rsidRPr="0046065E">
        <w:rPr>
          <w:color w:val="000000" w:themeColor="text1"/>
          <w:sz w:val="28"/>
          <w:szCs w:val="28"/>
          <w:shd w:val="clear" w:color="auto" w:fill="FFFFFF"/>
          <w:lang w:val="vi-VN"/>
        </w:rPr>
        <w:t xml:space="preserve"> đang học tập và làm việc tại Trường có trách nhiệm thực hiện nghiêm túc những nội dung trong Quy tắc này.</w:t>
      </w:r>
    </w:p>
    <w:p w14:paraId="3BAA0B83" w14:textId="77777777" w:rsidR="00017D3C" w:rsidRPr="0046065E" w:rsidRDefault="003624C4" w:rsidP="0065433E">
      <w:pPr>
        <w:pStyle w:val="NormalWeb"/>
        <w:shd w:val="clear" w:color="auto" w:fill="FFFFFF"/>
        <w:spacing w:before="0" w:beforeAutospacing="0" w:after="0" w:afterAutospacing="0" w:line="312" w:lineRule="auto"/>
        <w:ind w:firstLine="567"/>
        <w:jc w:val="both"/>
        <w:rPr>
          <w:b/>
          <w:color w:val="000000" w:themeColor="text1"/>
          <w:sz w:val="28"/>
          <w:szCs w:val="28"/>
          <w:shd w:val="clear" w:color="auto" w:fill="FFFFFF"/>
          <w:lang w:val="vi-VN"/>
        </w:rPr>
      </w:pPr>
      <w:r>
        <w:rPr>
          <w:b/>
          <w:color w:val="000000" w:themeColor="text1"/>
          <w:sz w:val="28"/>
          <w:szCs w:val="28"/>
          <w:shd w:val="clear" w:color="auto" w:fill="FFFFFF"/>
          <w:lang w:val="vi-VN"/>
        </w:rPr>
        <w:t>Điều 21</w:t>
      </w:r>
      <w:r w:rsidR="00017D3C" w:rsidRPr="0046065E">
        <w:rPr>
          <w:b/>
          <w:color w:val="000000" w:themeColor="text1"/>
          <w:sz w:val="28"/>
          <w:szCs w:val="28"/>
          <w:shd w:val="clear" w:color="auto" w:fill="FFFFFF"/>
          <w:lang w:val="vi-VN"/>
        </w:rPr>
        <w:t>. Khen thưởng và kỷ luật</w:t>
      </w:r>
    </w:p>
    <w:p w14:paraId="0588708B"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Những đơn vị, các nhân thực hiện tốt Quy tắc ứng xử này sẽ được Hội đồng thi đua khen thưởng Nhà trường xem xét vào các tiêu chí thi đua cuối năm học theo quy định.</w:t>
      </w:r>
    </w:p>
    <w:p w14:paraId="5E5230B4"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xml:space="preserve">- Những đơn vị, các nhân thực hiện không tốt Quy tắc ứng xử này, tùy vào mức độ Hội đồng kỷ luật của Nhà trường xem xét xử phạt hoặc xử lý theo quy định. </w:t>
      </w:r>
    </w:p>
    <w:p w14:paraId="122349AD" w14:textId="77777777" w:rsidR="00017D3C" w:rsidRPr="0046065E" w:rsidRDefault="003624C4" w:rsidP="0065433E">
      <w:pPr>
        <w:pStyle w:val="NormalWeb"/>
        <w:shd w:val="clear" w:color="auto" w:fill="FFFFFF"/>
        <w:spacing w:before="0" w:beforeAutospacing="0" w:after="0" w:afterAutospacing="0" w:line="312" w:lineRule="auto"/>
        <w:ind w:firstLine="567"/>
        <w:jc w:val="both"/>
        <w:rPr>
          <w:b/>
          <w:color w:val="000000" w:themeColor="text1"/>
          <w:sz w:val="28"/>
          <w:szCs w:val="28"/>
          <w:shd w:val="clear" w:color="auto" w:fill="FFFFFF"/>
          <w:lang w:val="vi-VN"/>
        </w:rPr>
      </w:pPr>
      <w:r>
        <w:rPr>
          <w:b/>
          <w:color w:val="000000" w:themeColor="text1"/>
          <w:sz w:val="28"/>
          <w:szCs w:val="28"/>
          <w:shd w:val="clear" w:color="auto" w:fill="FFFFFF"/>
          <w:lang w:val="vi-VN"/>
        </w:rPr>
        <w:t>Điều 22</w:t>
      </w:r>
      <w:r w:rsidR="00017D3C" w:rsidRPr="0046065E">
        <w:rPr>
          <w:b/>
          <w:color w:val="000000" w:themeColor="text1"/>
          <w:sz w:val="28"/>
          <w:szCs w:val="28"/>
          <w:shd w:val="clear" w:color="auto" w:fill="FFFFFF"/>
          <w:lang w:val="vi-VN"/>
        </w:rPr>
        <w:t>. Hiệu lực thi hành</w:t>
      </w:r>
    </w:p>
    <w:p w14:paraId="6ECE34FB" w14:textId="77777777" w:rsidR="00017D3C" w:rsidRPr="0046065E"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Quy tắc này có hiệu lực kể từ ngày ký quyết định ban hành.</w:t>
      </w:r>
    </w:p>
    <w:p w14:paraId="77D377CB" w14:textId="77777777" w:rsidR="00017D3C" w:rsidRDefault="00017D3C"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46065E">
        <w:rPr>
          <w:color w:val="000000" w:themeColor="text1"/>
          <w:sz w:val="28"/>
          <w:szCs w:val="28"/>
          <w:shd w:val="clear" w:color="auto" w:fill="FFFFFF"/>
          <w:lang w:val="vi-VN"/>
        </w:rPr>
        <w:t xml:space="preserve">- Trong quá trình triển khai thực hiện, nếu có vấn đề phát sinh hoặc khó khăn, vướng mắc, đề nghị phản ánh tới phòng </w:t>
      </w:r>
      <w:r>
        <w:rPr>
          <w:color w:val="000000" w:themeColor="text1"/>
          <w:sz w:val="28"/>
          <w:szCs w:val="28"/>
          <w:shd w:val="clear" w:color="auto" w:fill="FFFFFF"/>
          <w:lang w:val="vi-VN"/>
        </w:rPr>
        <w:t xml:space="preserve">Tổng hợp để tổng hợp, báo cáo Lãnh đạo </w:t>
      </w:r>
      <w:r w:rsidRPr="0046065E">
        <w:rPr>
          <w:color w:val="000000" w:themeColor="text1"/>
          <w:sz w:val="28"/>
          <w:szCs w:val="28"/>
          <w:shd w:val="clear" w:color="auto" w:fill="FFFFFF"/>
          <w:lang w:val="vi-VN"/>
        </w:rPr>
        <w:t xml:space="preserve">Nhà trường xem xét, điều chỉnh, hoàn thiện cho phù hợp với thực tế./. </w:t>
      </w:r>
    </w:p>
    <w:p w14:paraId="06A79545" w14:textId="77777777" w:rsidR="00A92F7B" w:rsidRPr="00A92F7B" w:rsidRDefault="00A92F7B" w:rsidP="0065433E">
      <w:pPr>
        <w:pStyle w:val="NormalWeb"/>
        <w:shd w:val="clear" w:color="auto" w:fill="FFFFFF"/>
        <w:spacing w:before="0" w:beforeAutospacing="0" w:after="0" w:afterAutospacing="0" w:line="312" w:lineRule="auto"/>
        <w:ind w:firstLine="567"/>
        <w:jc w:val="both"/>
        <w:rPr>
          <w:color w:val="000000" w:themeColor="text1"/>
          <w:sz w:val="28"/>
          <w:szCs w:val="28"/>
          <w:shd w:val="clear" w:color="auto" w:fill="FFFFFF"/>
          <w:lang w:val="vi-VN"/>
        </w:rPr>
      </w:pPr>
      <w:r w:rsidRPr="00A92F7B">
        <w:rPr>
          <w:color w:val="000000" w:themeColor="text1"/>
          <w:sz w:val="28"/>
          <w:szCs w:val="28"/>
          <w:shd w:val="clear" w:color="auto" w:fill="FFFFFF"/>
          <w:lang w:val="vi-VN"/>
        </w:rPr>
        <w:t>Đường dây nóng tiếp nhận các phản ánh: 0967666655.</w:t>
      </w:r>
    </w:p>
    <w:p w14:paraId="6616288B" w14:textId="77777777" w:rsidR="00017D3C" w:rsidRPr="00017D3C" w:rsidRDefault="00017D3C" w:rsidP="0065433E">
      <w:pPr>
        <w:spacing w:after="0" w:line="312" w:lineRule="auto"/>
        <w:jc w:val="both"/>
        <w:rPr>
          <w:rFonts w:ascii="Times New Roman" w:hAnsi="Times New Roman" w:cs="Times New Roman"/>
          <w:color w:val="000000" w:themeColor="text1"/>
          <w:sz w:val="28"/>
          <w:szCs w:val="28"/>
          <w:lang w:val="vi-VN"/>
        </w:rPr>
      </w:pPr>
      <w:r w:rsidRPr="001B35DF">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14:anchorId="303A0BF8" wp14:editId="3DE9EC28">
                <wp:simplePos x="0" y="0"/>
                <wp:positionH relativeFrom="column">
                  <wp:posOffset>1355725</wp:posOffset>
                </wp:positionH>
                <wp:positionV relativeFrom="paragraph">
                  <wp:posOffset>121506</wp:posOffset>
                </wp:positionV>
                <wp:extent cx="2922104"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29221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6B31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6.75pt,9.55pt" to="336.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" strokecolor="black [3200]" strokeweight=".5pt">
                <v:stroke joinstyle="miter"/>
              </v:line>
            </w:pict>
          </mc:Fallback>
        </mc:AlternateContent>
      </w:r>
    </w:p>
    <w:p w14:paraId="7B1E4A56" w14:textId="77777777" w:rsidR="003E4347" w:rsidRPr="00017D3C" w:rsidRDefault="003E4347" w:rsidP="0065433E">
      <w:pPr>
        <w:spacing w:after="0" w:line="312" w:lineRule="auto"/>
        <w:jc w:val="both"/>
        <w:rPr>
          <w:lang w:val="vi-VN"/>
        </w:rPr>
      </w:pPr>
    </w:p>
    <w:sectPr w:rsidR="003E4347" w:rsidRPr="00017D3C" w:rsidSect="00B65096">
      <w:pgSz w:w="11909" w:h="16834" w:code="9"/>
      <w:pgMar w:top="964" w:right="1021" w:bottom="96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A2BD" w14:textId="77777777" w:rsidR="00877140" w:rsidRDefault="00877140">
      <w:pPr>
        <w:spacing w:after="0" w:line="240" w:lineRule="auto"/>
      </w:pPr>
      <w:r>
        <w:separator/>
      </w:r>
    </w:p>
  </w:endnote>
  <w:endnote w:type="continuationSeparator" w:id="0">
    <w:p w14:paraId="1EAA3DB1" w14:textId="77777777" w:rsidR="00877140" w:rsidRDefault="008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2BB8" w14:textId="77777777" w:rsidR="00877140" w:rsidRDefault="00877140">
      <w:pPr>
        <w:spacing w:after="0" w:line="240" w:lineRule="auto"/>
      </w:pPr>
      <w:r>
        <w:separator/>
      </w:r>
    </w:p>
  </w:footnote>
  <w:footnote w:type="continuationSeparator" w:id="0">
    <w:p w14:paraId="4BC9689F" w14:textId="77777777" w:rsidR="00877140" w:rsidRDefault="008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DAD9" w14:textId="77777777" w:rsidR="00000000" w:rsidRPr="00A00AE1" w:rsidRDefault="00000000">
    <w:pPr>
      <w:pStyle w:val="Header"/>
      <w:jc w:val="center"/>
      <w:rPr>
        <w:rFonts w:ascii="Times New Roman" w:hAnsi="Times New Roman"/>
      </w:rPr>
    </w:pPr>
  </w:p>
  <w:p w14:paraId="6C55A9F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39B6"/>
    <w:multiLevelType w:val="hybridMultilevel"/>
    <w:tmpl w:val="18A01BEA"/>
    <w:lvl w:ilvl="0" w:tplc="201C34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16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3C"/>
    <w:rsid w:val="00017D3C"/>
    <w:rsid w:val="001C47C6"/>
    <w:rsid w:val="0022008A"/>
    <w:rsid w:val="003624C4"/>
    <w:rsid w:val="003B0B75"/>
    <w:rsid w:val="003E4347"/>
    <w:rsid w:val="003F4FFF"/>
    <w:rsid w:val="0043616C"/>
    <w:rsid w:val="004A75D1"/>
    <w:rsid w:val="00603C76"/>
    <w:rsid w:val="00620FD1"/>
    <w:rsid w:val="0065433E"/>
    <w:rsid w:val="007022CD"/>
    <w:rsid w:val="007D0873"/>
    <w:rsid w:val="00877140"/>
    <w:rsid w:val="00895620"/>
    <w:rsid w:val="00A92F7B"/>
    <w:rsid w:val="00B65096"/>
    <w:rsid w:val="00BD6CBF"/>
    <w:rsid w:val="00C06D7B"/>
    <w:rsid w:val="00D1291B"/>
    <w:rsid w:val="00FA41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F9FD"/>
  <w15:chartTrackingRefBased/>
  <w15:docId w15:val="{B73C2542-E4B6-4D74-B6F9-664A1EFA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3C"/>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17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17D3C"/>
    <w:rPr>
      <w:b/>
      <w:bCs/>
    </w:rPr>
  </w:style>
  <w:style w:type="paragraph" w:customStyle="1" w:styleId="vanbnnidung30">
    <w:name w:val="vanbnnidung30"/>
    <w:basedOn w:val="Normal"/>
    <w:rsid w:val="00017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nbnnidung3">
    <w:name w:val="vanbnnidung3"/>
    <w:basedOn w:val="DefaultParagraphFont"/>
    <w:rsid w:val="00017D3C"/>
  </w:style>
  <w:style w:type="character" w:customStyle="1" w:styleId="vanbnnidung312pt">
    <w:name w:val="vanbnnidung312pt"/>
    <w:basedOn w:val="DefaultParagraphFont"/>
    <w:rsid w:val="00017D3C"/>
  </w:style>
  <w:style w:type="table" w:styleId="TableGrid">
    <w:name w:val="Table Grid"/>
    <w:basedOn w:val="TableNormal"/>
    <w:uiPriority w:val="39"/>
    <w:rsid w:val="00017D3C"/>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7D3C"/>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017D3C"/>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017D3C"/>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cp:revision>
  <dcterms:created xsi:type="dcterms:W3CDTF">2026-04-16T07:57:00Z</dcterms:created>
  <dcterms:modified xsi:type="dcterms:W3CDTF">2026-04-16T07:57:00Z</dcterms:modified>
</cp:coreProperties>
</file>